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75BA6" w14:textId="77777777" w:rsidR="00000000" w:rsidRPr="0017531F" w:rsidRDefault="008942F0" w:rsidP="00527C5F">
      <w:pPr>
        <w:jc w:val="center"/>
        <w:rPr>
          <w:rFonts w:ascii="Merriweather" w:hAnsi="Merriweather" w:cs="Times New Roman"/>
          <w:b/>
          <w:sz w:val="16"/>
          <w:szCs w:val="16"/>
        </w:rPr>
      </w:pPr>
      <w:r w:rsidRPr="0017531F">
        <w:rPr>
          <w:rFonts w:ascii="Merriweather" w:hAnsi="Merriweather" w:cs="Times New Roman"/>
          <w:b/>
          <w:sz w:val="16"/>
          <w:szCs w:val="16"/>
        </w:rPr>
        <w:t>Izvedbeni plan nastave (</w:t>
      </w:r>
      <w:r w:rsidR="0010332B" w:rsidRPr="0017531F">
        <w:rPr>
          <w:rFonts w:ascii="Merriweather" w:hAnsi="Merriweather" w:cs="Times New Roman"/>
          <w:b/>
          <w:i/>
          <w:sz w:val="16"/>
          <w:szCs w:val="16"/>
        </w:rPr>
        <w:t>syllabus</w:t>
      </w:r>
      <w:r w:rsidR="00F82834" w:rsidRPr="0017531F">
        <w:rPr>
          <w:rStyle w:val="FootnoteReference"/>
          <w:rFonts w:ascii="Merriweather" w:hAnsi="Merriweather" w:cs="Times New Roman"/>
          <w:sz w:val="16"/>
          <w:szCs w:val="16"/>
        </w:rPr>
        <w:footnoteReference w:id="1"/>
      </w:r>
      <w:r w:rsidRPr="0017531F">
        <w:rPr>
          <w:rFonts w:ascii="Merriweather" w:hAnsi="Merriweather" w:cs="Times New Roman"/>
          <w:b/>
          <w:sz w:val="16"/>
          <w:szCs w:val="16"/>
        </w:rPr>
        <w:t>)</w:t>
      </w:r>
    </w:p>
    <w:tbl>
      <w:tblPr>
        <w:tblStyle w:val="TableGrid"/>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17531F" w14:paraId="2BE4CD9C" w14:textId="77777777" w:rsidTr="00FC283E">
        <w:tc>
          <w:tcPr>
            <w:tcW w:w="1802" w:type="dxa"/>
            <w:shd w:val="clear" w:color="auto" w:fill="F2F2F2" w:themeFill="background1" w:themeFillShade="F2"/>
            <w:vAlign w:val="center"/>
          </w:tcPr>
          <w:p w14:paraId="3803A03C"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Sastavnica</w:t>
            </w:r>
          </w:p>
        </w:tc>
        <w:tc>
          <w:tcPr>
            <w:tcW w:w="5196" w:type="dxa"/>
            <w:gridSpan w:val="24"/>
            <w:vAlign w:val="center"/>
          </w:tcPr>
          <w:p w14:paraId="7E26E8B9" w14:textId="38198C8B" w:rsidR="004B553E" w:rsidRPr="0017531F" w:rsidRDefault="00DE29DB" w:rsidP="0079745E">
            <w:pPr>
              <w:spacing w:before="20" w:after="20"/>
              <w:rPr>
                <w:rFonts w:ascii="Merriweather" w:hAnsi="Merriweather" w:cs="Times New Roman"/>
                <w:b/>
                <w:sz w:val="18"/>
                <w:szCs w:val="18"/>
              </w:rPr>
            </w:pPr>
            <w:r>
              <w:rPr>
                <w:rFonts w:ascii="Merriweather" w:hAnsi="Merriweather" w:cs="Times New Roman"/>
                <w:b/>
                <w:sz w:val="18"/>
                <w:szCs w:val="18"/>
              </w:rPr>
              <w:t>Odjel za arheologiju</w:t>
            </w:r>
          </w:p>
        </w:tc>
        <w:tc>
          <w:tcPr>
            <w:tcW w:w="758" w:type="dxa"/>
            <w:gridSpan w:val="5"/>
            <w:shd w:val="clear" w:color="auto" w:fill="F2F2F2" w:themeFill="background1" w:themeFillShade="F2"/>
          </w:tcPr>
          <w:p w14:paraId="35BB0AA0" w14:textId="77777777" w:rsidR="004B553E" w:rsidRPr="0017531F" w:rsidRDefault="004B553E" w:rsidP="0079745E">
            <w:pPr>
              <w:spacing w:before="20" w:after="20"/>
              <w:jc w:val="center"/>
              <w:rPr>
                <w:rFonts w:ascii="Merriweather" w:hAnsi="Merriweather" w:cs="Times New Roman"/>
                <w:b/>
                <w:sz w:val="18"/>
                <w:szCs w:val="18"/>
              </w:rPr>
            </w:pPr>
            <w:r w:rsidRPr="0017531F">
              <w:rPr>
                <w:rFonts w:ascii="Merriweather" w:hAnsi="Merriweather" w:cs="Times New Roman"/>
                <w:b/>
                <w:sz w:val="18"/>
                <w:szCs w:val="18"/>
              </w:rPr>
              <w:t>akad. god.</w:t>
            </w:r>
          </w:p>
        </w:tc>
        <w:tc>
          <w:tcPr>
            <w:tcW w:w="1532" w:type="dxa"/>
            <w:gridSpan w:val="4"/>
            <w:vAlign w:val="center"/>
          </w:tcPr>
          <w:p w14:paraId="63937B0F" w14:textId="307ACDE6" w:rsidR="004B553E" w:rsidRPr="0017531F" w:rsidRDefault="00DD26CD" w:rsidP="0079745E">
            <w:pPr>
              <w:spacing w:before="20" w:after="20"/>
              <w:jc w:val="center"/>
              <w:rPr>
                <w:rFonts w:ascii="Merriweather" w:hAnsi="Merriweather" w:cs="Times New Roman"/>
                <w:sz w:val="18"/>
                <w:szCs w:val="18"/>
              </w:rPr>
            </w:pPr>
            <w:r>
              <w:rPr>
                <w:rFonts w:ascii="Merriweather" w:hAnsi="Merriweather" w:cs="Times New Roman"/>
                <w:sz w:val="18"/>
                <w:szCs w:val="18"/>
              </w:rPr>
              <w:t>2024./2025.</w:t>
            </w:r>
          </w:p>
        </w:tc>
      </w:tr>
      <w:tr w:rsidR="004B553E" w:rsidRPr="0017531F" w14:paraId="03E847E0" w14:textId="77777777" w:rsidTr="00FF1020">
        <w:trPr>
          <w:trHeight w:val="178"/>
        </w:trPr>
        <w:tc>
          <w:tcPr>
            <w:tcW w:w="1802" w:type="dxa"/>
            <w:shd w:val="clear" w:color="auto" w:fill="F2F2F2" w:themeFill="background1" w:themeFillShade="F2"/>
          </w:tcPr>
          <w:p w14:paraId="03B0A760"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kolegija</w:t>
            </w:r>
          </w:p>
        </w:tc>
        <w:tc>
          <w:tcPr>
            <w:tcW w:w="5196" w:type="dxa"/>
            <w:gridSpan w:val="24"/>
            <w:vAlign w:val="center"/>
          </w:tcPr>
          <w:p w14:paraId="2B11CF37" w14:textId="20AC0CA7" w:rsidR="004B553E" w:rsidRPr="0017531F" w:rsidRDefault="00DE29DB" w:rsidP="0079745E">
            <w:pPr>
              <w:spacing w:before="20" w:after="20"/>
              <w:rPr>
                <w:rFonts w:ascii="Merriweather" w:hAnsi="Merriweather" w:cs="Times New Roman"/>
                <w:b/>
                <w:sz w:val="18"/>
                <w:szCs w:val="18"/>
              </w:rPr>
            </w:pPr>
            <w:r>
              <w:rPr>
                <w:rFonts w:ascii="Merriweather" w:hAnsi="Merriweather" w:cs="Times New Roman"/>
                <w:b/>
                <w:sz w:val="18"/>
                <w:szCs w:val="18"/>
              </w:rPr>
              <w:t>Uvod u eksperimentalnu arheologiju</w:t>
            </w:r>
          </w:p>
        </w:tc>
        <w:tc>
          <w:tcPr>
            <w:tcW w:w="758" w:type="dxa"/>
            <w:gridSpan w:val="5"/>
            <w:shd w:val="clear" w:color="auto" w:fill="F2F2F2" w:themeFill="background1" w:themeFillShade="F2"/>
          </w:tcPr>
          <w:p w14:paraId="65473371"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ECTS</w:t>
            </w:r>
          </w:p>
        </w:tc>
        <w:tc>
          <w:tcPr>
            <w:tcW w:w="1532" w:type="dxa"/>
            <w:gridSpan w:val="4"/>
          </w:tcPr>
          <w:p w14:paraId="778D544F" w14:textId="5628716B" w:rsidR="004B553E" w:rsidRPr="0017531F" w:rsidRDefault="00DE29DB" w:rsidP="0079745E">
            <w:pPr>
              <w:spacing w:before="20" w:after="20"/>
              <w:jc w:val="center"/>
              <w:rPr>
                <w:rFonts w:ascii="Merriweather" w:hAnsi="Merriweather" w:cs="Times New Roman"/>
                <w:b/>
                <w:sz w:val="18"/>
                <w:szCs w:val="18"/>
              </w:rPr>
            </w:pPr>
            <w:r>
              <w:rPr>
                <w:rFonts w:ascii="Merriweather" w:hAnsi="Merriweather" w:cs="Times New Roman"/>
                <w:b/>
                <w:sz w:val="18"/>
                <w:szCs w:val="18"/>
              </w:rPr>
              <w:t>1</w:t>
            </w:r>
          </w:p>
        </w:tc>
      </w:tr>
      <w:tr w:rsidR="004B553E" w:rsidRPr="0017531F" w14:paraId="59AF5080" w14:textId="77777777" w:rsidTr="00FC283E">
        <w:tc>
          <w:tcPr>
            <w:tcW w:w="1802" w:type="dxa"/>
            <w:shd w:val="clear" w:color="auto" w:fill="F2F2F2" w:themeFill="background1" w:themeFillShade="F2"/>
          </w:tcPr>
          <w:p w14:paraId="011A0285"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studija</w:t>
            </w:r>
          </w:p>
        </w:tc>
        <w:tc>
          <w:tcPr>
            <w:tcW w:w="7486" w:type="dxa"/>
            <w:gridSpan w:val="33"/>
            <w:shd w:val="clear" w:color="auto" w:fill="FFFFFF" w:themeFill="background1"/>
            <w:vAlign w:val="center"/>
          </w:tcPr>
          <w:p w14:paraId="5DDF46E3" w14:textId="7D37864F" w:rsidR="004B553E" w:rsidRPr="0017531F" w:rsidRDefault="00DE29DB" w:rsidP="0079745E">
            <w:pPr>
              <w:spacing w:before="20" w:after="20"/>
              <w:rPr>
                <w:rFonts w:ascii="Merriweather" w:hAnsi="Merriweather" w:cs="Times New Roman"/>
                <w:b/>
                <w:sz w:val="18"/>
                <w:szCs w:val="18"/>
              </w:rPr>
            </w:pPr>
            <w:r>
              <w:rPr>
                <w:rFonts w:ascii="Merriweather" w:hAnsi="Merriweather" w:cs="Times New Roman"/>
                <w:b/>
                <w:sz w:val="18"/>
                <w:szCs w:val="18"/>
              </w:rPr>
              <w:t>Prijediplomski studij arheologije</w:t>
            </w:r>
          </w:p>
        </w:tc>
      </w:tr>
      <w:tr w:rsidR="004B553E" w:rsidRPr="0017531F" w14:paraId="5A1EE132" w14:textId="77777777" w:rsidTr="00D5334D">
        <w:tc>
          <w:tcPr>
            <w:tcW w:w="1802" w:type="dxa"/>
            <w:shd w:val="clear" w:color="auto" w:fill="F2F2F2" w:themeFill="background1" w:themeFillShade="F2"/>
            <w:vAlign w:val="center"/>
          </w:tcPr>
          <w:p w14:paraId="35B0223B"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Razina studija</w:t>
            </w:r>
          </w:p>
        </w:tc>
        <w:tc>
          <w:tcPr>
            <w:tcW w:w="1729" w:type="dxa"/>
            <w:gridSpan w:val="9"/>
          </w:tcPr>
          <w:p w14:paraId="411E0235" w14:textId="119BC58C" w:rsidR="004B553E"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6323617"/>
                <w14:checkbox>
                  <w14:checked w14:val="1"/>
                  <w14:checkedState w14:val="2612" w14:font="MS Gothic"/>
                  <w14:uncheckedState w14:val="2610" w14:font="MS Gothic"/>
                </w14:checkbox>
              </w:sdtPr>
              <w:sdtContent>
                <w:r w:rsidR="00DE29DB">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pr</w:t>
            </w:r>
            <w:r w:rsidR="00C0755C">
              <w:rPr>
                <w:rFonts w:ascii="Merriweather" w:hAnsi="Merriweather" w:cs="Times New Roman"/>
                <w:sz w:val="16"/>
                <w:szCs w:val="16"/>
              </w:rPr>
              <w:t>ijediplomski</w:t>
            </w:r>
            <w:r w:rsidR="004B553E" w:rsidRPr="0017531F">
              <w:rPr>
                <w:rFonts w:ascii="Merriweather" w:hAnsi="Merriweather" w:cs="Times New Roman"/>
                <w:sz w:val="16"/>
                <w:szCs w:val="16"/>
              </w:rPr>
              <w:t xml:space="preserve"> </w:t>
            </w:r>
          </w:p>
        </w:tc>
        <w:tc>
          <w:tcPr>
            <w:tcW w:w="1531" w:type="dxa"/>
            <w:gridSpan w:val="8"/>
          </w:tcPr>
          <w:p w14:paraId="37477DC0" w14:textId="77777777" w:rsidR="004B553E"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885978457"/>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diplomski</w:t>
            </w:r>
          </w:p>
        </w:tc>
        <w:tc>
          <w:tcPr>
            <w:tcW w:w="1936" w:type="dxa"/>
            <w:gridSpan w:val="7"/>
          </w:tcPr>
          <w:p w14:paraId="4CB00810" w14:textId="77777777" w:rsidR="004B553E"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10774606"/>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integrirani</w:t>
            </w:r>
          </w:p>
        </w:tc>
        <w:tc>
          <w:tcPr>
            <w:tcW w:w="2290" w:type="dxa"/>
            <w:gridSpan w:val="9"/>
            <w:shd w:val="clear" w:color="auto" w:fill="FFFFFF" w:themeFill="background1"/>
          </w:tcPr>
          <w:p w14:paraId="18323B6F" w14:textId="77777777" w:rsidR="004B553E" w:rsidRPr="0017531F" w:rsidRDefault="00000000" w:rsidP="0079745E">
            <w:pPr>
              <w:spacing w:before="20" w:after="20"/>
              <w:rPr>
                <w:rFonts w:ascii="Merriweather" w:hAnsi="Merriweather" w:cs="Times New Roman"/>
                <w:sz w:val="16"/>
                <w:szCs w:val="16"/>
              </w:rPr>
            </w:pPr>
            <w:sdt>
              <w:sdtPr>
                <w:rPr>
                  <w:rFonts w:ascii="Merriweather" w:hAnsi="Merriweather" w:cs="Times New Roman"/>
                  <w:sz w:val="16"/>
                  <w:szCs w:val="16"/>
                </w:rPr>
                <w:id w:val="893787010"/>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poslijediplomski</w:t>
            </w:r>
          </w:p>
        </w:tc>
      </w:tr>
      <w:tr w:rsidR="004B553E" w:rsidRPr="0017531F" w14:paraId="18E69715" w14:textId="77777777" w:rsidTr="00D5334D">
        <w:tc>
          <w:tcPr>
            <w:tcW w:w="1802" w:type="dxa"/>
            <w:shd w:val="clear" w:color="auto" w:fill="F2F2F2" w:themeFill="background1" w:themeFillShade="F2"/>
            <w:vAlign w:val="center"/>
          </w:tcPr>
          <w:p w14:paraId="6DB22D21"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Godina studija</w:t>
            </w:r>
          </w:p>
        </w:tc>
        <w:tc>
          <w:tcPr>
            <w:tcW w:w="1495" w:type="dxa"/>
            <w:gridSpan w:val="7"/>
            <w:shd w:val="clear" w:color="auto" w:fill="FFFFFF" w:themeFill="background1"/>
            <w:vAlign w:val="center"/>
          </w:tcPr>
          <w:p w14:paraId="677A2F64" w14:textId="77777777"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60285759"/>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1.</w:t>
            </w:r>
          </w:p>
        </w:tc>
        <w:tc>
          <w:tcPr>
            <w:tcW w:w="1498" w:type="dxa"/>
            <w:gridSpan w:val="8"/>
            <w:shd w:val="clear" w:color="auto" w:fill="FFFFFF" w:themeFill="background1"/>
            <w:vAlign w:val="center"/>
          </w:tcPr>
          <w:p w14:paraId="5578F874" w14:textId="77777777"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0097373"/>
                <w14:checkbox>
                  <w14:checked w14:val="0"/>
                  <w14:checkedState w14:val="2612" w14:font="MS Gothic"/>
                  <w14:uncheckedState w14:val="2610" w14:font="MS Gothic"/>
                </w14:checkbox>
              </w:sdtPr>
              <w:sdtContent>
                <w:r w:rsidR="00D5334D"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2.</w:t>
            </w:r>
          </w:p>
        </w:tc>
        <w:tc>
          <w:tcPr>
            <w:tcW w:w="1497" w:type="dxa"/>
            <w:gridSpan w:val="6"/>
            <w:shd w:val="clear" w:color="auto" w:fill="FFFFFF" w:themeFill="background1"/>
            <w:vAlign w:val="center"/>
          </w:tcPr>
          <w:p w14:paraId="1CE04DEA" w14:textId="4533548D"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29552276"/>
                <w14:checkbox>
                  <w14:checked w14:val="1"/>
                  <w14:checkedState w14:val="2612" w14:font="MS Gothic"/>
                  <w14:uncheckedState w14:val="2610" w14:font="MS Gothic"/>
                </w14:checkbox>
              </w:sdtPr>
              <w:sdtContent>
                <w:r w:rsidR="00DE29DB">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3.</w:t>
            </w:r>
          </w:p>
        </w:tc>
        <w:tc>
          <w:tcPr>
            <w:tcW w:w="1497" w:type="dxa"/>
            <w:gridSpan w:val="9"/>
            <w:shd w:val="clear" w:color="auto" w:fill="FFFFFF" w:themeFill="background1"/>
            <w:vAlign w:val="center"/>
          </w:tcPr>
          <w:p w14:paraId="6419C054" w14:textId="77777777"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520394060"/>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4.</w:t>
            </w:r>
          </w:p>
        </w:tc>
        <w:tc>
          <w:tcPr>
            <w:tcW w:w="1499" w:type="dxa"/>
            <w:gridSpan w:val="3"/>
            <w:shd w:val="clear" w:color="auto" w:fill="FFFFFF" w:themeFill="background1"/>
            <w:vAlign w:val="center"/>
          </w:tcPr>
          <w:p w14:paraId="4AF44ACE" w14:textId="77777777"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69365248"/>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5.</w:t>
            </w:r>
          </w:p>
        </w:tc>
      </w:tr>
      <w:tr w:rsidR="004B553E" w:rsidRPr="0017531F" w14:paraId="68888567" w14:textId="77777777" w:rsidTr="00D5334D">
        <w:tc>
          <w:tcPr>
            <w:tcW w:w="1802" w:type="dxa"/>
            <w:shd w:val="clear" w:color="auto" w:fill="F2F2F2" w:themeFill="background1" w:themeFillShade="F2"/>
            <w:vAlign w:val="center"/>
          </w:tcPr>
          <w:p w14:paraId="613EB6BA"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Semestar</w:t>
            </w:r>
          </w:p>
        </w:tc>
        <w:tc>
          <w:tcPr>
            <w:tcW w:w="1066" w:type="dxa"/>
            <w:gridSpan w:val="3"/>
          </w:tcPr>
          <w:p w14:paraId="3DF4DCF4" w14:textId="33D69C26" w:rsidR="004B553E"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821348111"/>
                <w14:checkbox>
                  <w14:checked w14:val="0"/>
                  <w14:checkedState w14:val="2612" w14:font="MS Gothic"/>
                  <w14:uncheckedState w14:val="2610" w14:font="MS Gothic"/>
                </w14:checkbox>
              </w:sdtPr>
              <w:sdtContent>
                <w:r w:rsidR="00DE29DB">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zimski</w:t>
            </w:r>
          </w:p>
          <w:p w14:paraId="75CD5F3E" w14:textId="07AE8B31" w:rsidR="004B553E" w:rsidRPr="0017531F" w:rsidRDefault="00000000" w:rsidP="0079745E">
            <w:pPr>
              <w:spacing w:before="20" w:after="20"/>
              <w:rPr>
                <w:rFonts w:ascii="Merriweather" w:hAnsi="Merriweather" w:cs="Times New Roman"/>
                <w:b/>
                <w:sz w:val="16"/>
                <w:szCs w:val="16"/>
              </w:rPr>
            </w:pPr>
            <w:sdt>
              <w:sdtPr>
                <w:rPr>
                  <w:rFonts w:ascii="Merriweather" w:hAnsi="Merriweather" w:cs="Times New Roman"/>
                  <w:sz w:val="16"/>
                  <w:szCs w:val="16"/>
                </w:rPr>
                <w:id w:val="131295988"/>
                <w14:checkbox>
                  <w14:checked w14:val="1"/>
                  <w14:checkedState w14:val="2612" w14:font="MS Gothic"/>
                  <w14:uncheckedState w14:val="2610" w14:font="MS Gothic"/>
                </w14:checkbox>
              </w:sdtPr>
              <w:sdtContent>
                <w:r w:rsidR="00DE29DB">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ljetni</w:t>
            </w:r>
          </w:p>
        </w:tc>
        <w:tc>
          <w:tcPr>
            <w:tcW w:w="1069" w:type="dxa"/>
            <w:gridSpan w:val="8"/>
            <w:vAlign w:val="center"/>
          </w:tcPr>
          <w:p w14:paraId="62CBCF39" w14:textId="77777777"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3136752"/>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w:t>
            </w:r>
          </w:p>
        </w:tc>
        <w:tc>
          <w:tcPr>
            <w:tcW w:w="1069" w:type="dxa"/>
            <w:gridSpan w:val="5"/>
            <w:vAlign w:val="center"/>
          </w:tcPr>
          <w:p w14:paraId="3FD9A7BB" w14:textId="77777777"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17178404"/>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II.</w:t>
            </w:r>
          </w:p>
        </w:tc>
        <w:tc>
          <w:tcPr>
            <w:tcW w:w="1069" w:type="dxa"/>
            <w:gridSpan w:val="4"/>
            <w:vAlign w:val="center"/>
          </w:tcPr>
          <w:p w14:paraId="1C048B99" w14:textId="77777777"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6852505"/>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III.</w:t>
            </w:r>
          </w:p>
        </w:tc>
        <w:tc>
          <w:tcPr>
            <w:tcW w:w="1069" w:type="dxa"/>
            <w:gridSpan w:val="5"/>
            <w:vAlign w:val="center"/>
          </w:tcPr>
          <w:p w14:paraId="756C3E2D" w14:textId="77777777"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4740339"/>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IV.</w:t>
            </w:r>
          </w:p>
        </w:tc>
        <w:tc>
          <w:tcPr>
            <w:tcW w:w="1041" w:type="dxa"/>
            <w:gridSpan w:val="7"/>
            <w:vAlign w:val="center"/>
          </w:tcPr>
          <w:p w14:paraId="549A3D22" w14:textId="77777777"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17788865"/>
                <w14:checkbox>
                  <w14:checked w14:val="0"/>
                  <w14:checkedState w14:val="2612" w14:font="MS Gothic"/>
                  <w14:uncheckedState w14:val="2610" w14:font="MS Gothic"/>
                </w14:checkbox>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V.</w:t>
            </w:r>
          </w:p>
        </w:tc>
        <w:tc>
          <w:tcPr>
            <w:tcW w:w="1103" w:type="dxa"/>
            <w:vAlign w:val="center"/>
          </w:tcPr>
          <w:p w14:paraId="3C2813B3" w14:textId="384D9C57" w:rsidR="004B553E" w:rsidRPr="0017531F" w:rsidRDefault="00000000"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5978447"/>
                <w14:checkbox>
                  <w14:checked w14:val="1"/>
                  <w14:checkedState w14:val="2612" w14:font="MS Gothic"/>
                  <w14:uncheckedState w14:val="2610" w14:font="MS Gothic"/>
                </w14:checkbox>
              </w:sdtPr>
              <w:sdtContent>
                <w:r w:rsidR="00DE29DB">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VI.</w:t>
            </w:r>
          </w:p>
        </w:tc>
      </w:tr>
      <w:tr w:rsidR="00393964" w:rsidRPr="0017531F" w14:paraId="54D7D40F" w14:textId="77777777" w:rsidTr="00D5334D">
        <w:tc>
          <w:tcPr>
            <w:tcW w:w="1802" w:type="dxa"/>
            <w:shd w:val="clear" w:color="auto" w:fill="F2F2F2" w:themeFill="background1" w:themeFillShade="F2"/>
            <w:vAlign w:val="center"/>
          </w:tcPr>
          <w:p w14:paraId="5872B647" w14:textId="77777777" w:rsidR="00393964" w:rsidRPr="0017531F" w:rsidRDefault="00393964"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Status kolegija</w:t>
            </w:r>
          </w:p>
        </w:tc>
        <w:tc>
          <w:tcPr>
            <w:tcW w:w="1066" w:type="dxa"/>
            <w:gridSpan w:val="3"/>
            <w:vAlign w:val="center"/>
          </w:tcPr>
          <w:p w14:paraId="43C7B748" w14:textId="77777777" w:rsidR="00393964"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65085708"/>
                <w14:checkbox>
                  <w14:checked w14:val="0"/>
                  <w14:checkedState w14:val="2612" w14:font="MS Gothic"/>
                  <w14:uncheckedState w14:val="2610" w14:font="MS Gothic"/>
                </w14:checkbox>
              </w:sdt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obvezni</w:t>
            </w:r>
            <w:r w:rsidR="00453362" w:rsidRPr="0017531F">
              <w:rPr>
                <w:rFonts w:ascii="Merriweather" w:hAnsi="Merriweather" w:cs="Times New Roman"/>
                <w:sz w:val="16"/>
                <w:szCs w:val="16"/>
              </w:rPr>
              <w:t xml:space="preserve"> kolegij</w:t>
            </w:r>
          </w:p>
        </w:tc>
        <w:tc>
          <w:tcPr>
            <w:tcW w:w="1069" w:type="dxa"/>
            <w:gridSpan w:val="8"/>
            <w:vAlign w:val="center"/>
          </w:tcPr>
          <w:p w14:paraId="5FCF17CD" w14:textId="308697C2" w:rsidR="00393964" w:rsidRPr="0017531F" w:rsidRDefault="00000000" w:rsidP="00FF1020">
            <w:pPr>
              <w:spacing w:before="20" w:after="20"/>
              <w:jc w:val="center"/>
              <w:rPr>
                <w:rFonts w:ascii="Merriweather" w:hAnsi="Merriweather" w:cs="Times New Roman"/>
                <w:b/>
                <w:sz w:val="16"/>
                <w:szCs w:val="16"/>
              </w:rPr>
            </w:pPr>
            <w:sdt>
              <w:sdtPr>
                <w:rPr>
                  <w:rFonts w:ascii="Merriweather" w:hAnsi="Merriweather" w:cs="Times New Roman"/>
                  <w:sz w:val="16"/>
                  <w:szCs w:val="16"/>
                </w:rPr>
                <w:id w:val="1720933748"/>
                <w14:checkbox>
                  <w14:checked w14:val="1"/>
                  <w14:checkedState w14:val="2612" w14:font="MS Gothic"/>
                  <w14:uncheckedState w14:val="2610" w14:font="MS Gothic"/>
                </w14:checkbox>
              </w:sdtPr>
              <w:sdtContent>
                <w:r w:rsidR="00DE29DB">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izborni</w:t>
            </w:r>
            <w:r w:rsidR="00453362" w:rsidRPr="0017531F">
              <w:rPr>
                <w:rFonts w:ascii="Merriweather" w:hAnsi="Merriweather" w:cs="Times New Roman"/>
                <w:sz w:val="16"/>
                <w:szCs w:val="16"/>
              </w:rPr>
              <w:t xml:space="preserve"> kolegij</w:t>
            </w:r>
          </w:p>
        </w:tc>
        <w:tc>
          <w:tcPr>
            <w:tcW w:w="2832" w:type="dxa"/>
            <w:gridSpan w:val="11"/>
            <w:vAlign w:val="center"/>
          </w:tcPr>
          <w:p w14:paraId="26D0FABA" w14:textId="77777777" w:rsidR="00393964"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904208918"/>
                <w14:checkbox>
                  <w14:checked w14:val="0"/>
                  <w14:checkedState w14:val="2612" w14:font="MS Gothic"/>
                  <w14:uncheckedState w14:val="2610" w14:font="MS Gothic"/>
                </w14:checkbox>
              </w:sdt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izborni </w:t>
            </w:r>
            <w:r w:rsidR="00453362" w:rsidRPr="0017531F">
              <w:rPr>
                <w:rFonts w:ascii="Merriweather" w:hAnsi="Merriweather" w:cs="Times New Roman"/>
                <w:sz w:val="16"/>
                <w:szCs w:val="16"/>
              </w:rPr>
              <w:t xml:space="preserve">kolegij </w:t>
            </w:r>
            <w:r w:rsidR="00393964" w:rsidRPr="0017531F">
              <w:rPr>
                <w:rFonts w:ascii="Merriweather" w:hAnsi="Merriweather" w:cs="Times New Roman"/>
                <w:sz w:val="16"/>
                <w:szCs w:val="16"/>
              </w:rPr>
              <w:t>koji se nudi studentima drugih odjela</w:t>
            </w:r>
          </w:p>
        </w:tc>
        <w:tc>
          <w:tcPr>
            <w:tcW w:w="1416" w:type="dxa"/>
            <w:gridSpan w:val="10"/>
            <w:shd w:val="clear" w:color="auto" w:fill="F2F2F2" w:themeFill="background1" w:themeFillShade="F2"/>
            <w:vAlign w:val="center"/>
          </w:tcPr>
          <w:p w14:paraId="3A2F7096" w14:textId="77777777" w:rsidR="00393964" w:rsidRPr="0017531F" w:rsidRDefault="00393964" w:rsidP="0079745E">
            <w:pPr>
              <w:tabs>
                <w:tab w:val="left" w:pos="1218"/>
              </w:tabs>
              <w:spacing w:before="20" w:after="20"/>
              <w:jc w:val="center"/>
              <w:rPr>
                <w:rFonts w:ascii="Merriweather" w:hAnsi="Merriweather" w:cs="Times New Roman"/>
                <w:sz w:val="16"/>
                <w:szCs w:val="16"/>
              </w:rPr>
            </w:pPr>
            <w:r w:rsidRPr="0017531F">
              <w:rPr>
                <w:rFonts w:ascii="Merriweather" w:hAnsi="Merriweather" w:cs="Times New Roman"/>
                <w:b/>
                <w:sz w:val="16"/>
                <w:szCs w:val="16"/>
              </w:rPr>
              <w:t>Nastavničke kompetencije</w:t>
            </w:r>
          </w:p>
        </w:tc>
        <w:tc>
          <w:tcPr>
            <w:tcW w:w="1103" w:type="dxa"/>
            <w:vAlign w:val="center"/>
          </w:tcPr>
          <w:p w14:paraId="48FEFB1D" w14:textId="77777777" w:rsidR="00393964"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303346348"/>
                <w14:checkbox>
                  <w14:checked w14:val="0"/>
                  <w14:checkedState w14:val="2612" w14:font="MS Gothic"/>
                  <w14:uncheckedState w14:val="2610" w14:font="MS Gothic"/>
                </w14:checkbox>
              </w:sdt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DA</w:t>
            </w:r>
          </w:p>
          <w:p w14:paraId="78F47274" w14:textId="52D3BC7A" w:rsidR="00393964"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4021596"/>
                <w14:checkbox>
                  <w14:checked w14:val="1"/>
                  <w14:checkedState w14:val="2612" w14:font="MS Gothic"/>
                  <w14:uncheckedState w14:val="2610" w14:font="MS Gothic"/>
                </w14:checkbox>
              </w:sdtPr>
              <w:sdtContent>
                <w:r w:rsidR="00DE29DB">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NE</w:t>
            </w:r>
          </w:p>
        </w:tc>
      </w:tr>
      <w:tr w:rsidR="00453362" w:rsidRPr="0017531F" w14:paraId="5FDD655C" w14:textId="77777777" w:rsidTr="00FC2198">
        <w:tc>
          <w:tcPr>
            <w:tcW w:w="1802" w:type="dxa"/>
            <w:shd w:val="clear" w:color="auto" w:fill="F2F2F2" w:themeFill="background1" w:themeFillShade="F2"/>
          </w:tcPr>
          <w:p w14:paraId="76EF3078"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Opterećenje</w:t>
            </w:r>
            <w:r w:rsidR="00FC2198" w:rsidRPr="0017531F">
              <w:rPr>
                <w:rFonts w:ascii="Merriweather" w:hAnsi="Merriweather" w:cs="Times New Roman"/>
                <w:b/>
                <w:sz w:val="16"/>
                <w:szCs w:val="16"/>
              </w:rPr>
              <w:t xml:space="preserve"> </w:t>
            </w:r>
          </w:p>
        </w:tc>
        <w:tc>
          <w:tcPr>
            <w:tcW w:w="413" w:type="dxa"/>
          </w:tcPr>
          <w:p w14:paraId="51235072" w14:textId="1FF26D6A" w:rsidR="00453362" w:rsidRPr="0017531F" w:rsidRDefault="00DE29DB" w:rsidP="00D5523D">
            <w:pPr>
              <w:spacing w:before="20" w:after="20"/>
              <w:jc w:val="center"/>
              <w:rPr>
                <w:rFonts w:ascii="Merriweather" w:hAnsi="Merriweather" w:cs="Times New Roman"/>
                <w:sz w:val="16"/>
                <w:szCs w:val="16"/>
              </w:rPr>
            </w:pPr>
            <w:r>
              <w:rPr>
                <w:rFonts w:ascii="Merriweather" w:hAnsi="Merriweather" w:cs="Times New Roman"/>
                <w:sz w:val="16"/>
                <w:szCs w:val="16"/>
              </w:rPr>
              <w:t>1</w:t>
            </w:r>
          </w:p>
        </w:tc>
        <w:tc>
          <w:tcPr>
            <w:tcW w:w="416" w:type="dxa"/>
          </w:tcPr>
          <w:p w14:paraId="52D21222"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P</w:t>
            </w:r>
          </w:p>
        </w:tc>
        <w:tc>
          <w:tcPr>
            <w:tcW w:w="416" w:type="dxa"/>
            <w:gridSpan w:val="2"/>
          </w:tcPr>
          <w:p w14:paraId="600E91B2" w14:textId="77777777" w:rsidR="00453362" w:rsidRPr="0017531F" w:rsidRDefault="00453362" w:rsidP="00FF1020">
            <w:pPr>
              <w:spacing w:before="20" w:after="20"/>
              <w:jc w:val="center"/>
              <w:rPr>
                <w:rFonts w:ascii="Merriweather" w:hAnsi="Merriweather" w:cs="Times New Roman"/>
                <w:sz w:val="16"/>
                <w:szCs w:val="16"/>
              </w:rPr>
            </w:pPr>
          </w:p>
        </w:tc>
        <w:tc>
          <w:tcPr>
            <w:tcW w:w="415" w:type="dxa"/>
            <w:gridSpan w:val="4"/>
          </w:tcPr>
          <w:p w14:paraId="29F8305C"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S</w:t>
            </w:r>
          </w:p>
        </w:tc>
        <w:tc>
          <w:tcPr>
            <w:tcW w:w="420" w:type="dxa"/>
            <w:gridSpan w:val="2"/>
          </w:tcPr>
          <w:p w14:paraId="3163F2F8" w14:textId="325C2DDC" w:rsidR="00453362" w:rsidRPr="0017531F" w:rsidRDefault="00DE29DB" w:rsidP="00D5523D">
            <w:pPr>
              <w:spacing w:before="20" w:after="20"/>
              <w:jc w:val="center"/>
              <w:rPr>
                <w:rFonts w:ascii="Merriweather" w:hAnsi="Merriweather" w:cs="Times New Roman"/>
                <w:sz w:val="16"/>
                <w:szCs w:val="16"/>
              </w:rPr>
            </w:pPr>
            <w:r>
              <w:rPr>
                <w:rFonts w:ascii="Merriweather" w:hAnsi="Merriweather" w:cs="Times New Roman"/>
                <w:sz w:val="16"/>
                <w:szCs w:val="16"/>
              </w:rPr>
              <w:t>1</w:t>
            </w:r>
          </w:p>
        </w:tc>
        <w:tc>
          <w:tcPr>
            <w:tcW w:w="416" w:type="dxa"/>
            <w:gridSpan w:val="2"/>
          </w:tcPr>
          <w:p w14:paraId="626CDAC0"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V</w:t>
            </w:r>
          </w:p>
        </w:tc>
        <w:tc>
          <w:tcPr>
            <w:tcW w:w="3178" w:type="dxa"/>
            <w:gridSpan w:val="15"/>
            <w:shd w:val="clear" w:color="auto" w:fill="F2F2F2" w:themeFill="background1" w:themeFillShade="F2"/>
          </w:tcPr>
          <w:p w14:paraId="0510DC9B"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Mrežne stranice kolegija</w:t>
            </w:r>
          </w:p>
        </w:tc>
        <w:tc>
          <w:tcPr>
            <w:tcW w:w="1812" w:type="dxa"/>
            <w:gridSpan w:val="6"/>
          </w:tcPr>
          <w:p w14:paraId="72EBEC83" w14:textId="77777777" w:rsidR="00453362" w:rsidRPr="0017531F" w:rsidRDefault="00000000" w:rsidP="0079745E">
            <w:pPr>
              <w:tabs>
                <w:tab w:val="left" w:pos="1218"/>
              </w:tabs>
              <w:spacing w:before="20" w:after="20"/>
              <w:rPr>
                <w:rFonts w:ascii="Merriweather" w:hAnsi="Merriweather" w:cs="Times New Roman"/>
                <w:b/>
                <w:sz w:val="16"/>
                <w:szCs w:val="16"/>
              </w:rPr>
            </w:pPr>
            <w:sdt>
              <w:sdtPr>
                <w:rPr>
                  <w:rFonts w:ascii="Merriweather" w:hAnsi="Merriweather" w:cs="Times New Roman"/>
                  <w:sz w:val="16"/>
                  <w:szCs w:val="16"/>
                </w:rPr>
                <w:id w:val="1060216788"/>
                <w14:checkbox>
                  <w14:checked w14:val="0"/>
                  <w14:checkedState w14:val="2612" w14:font="MS Gothic"/>
                  <w14:uncheckedState w14:val="2610" w14:font="MS Gothic"/>
                </w14:checkbox>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DA </w:t>
            </w:r>
            <w:sdt>
              <w:sdtPr>
                <w:rPr>
                  <w:rFonts w:ascii="Merriweather" w:hAnsi="Merriweather" w:cs="Times New Roman"/>
                  <w:sz w:val="16"/>
                  <w:szCs w:val="16"/>
                </w:rPr>
                <w:id w:val="-419796202"/>
                <w14:checkbox>
                  <w14:checked w14:val="0"/>
                  <w14:checkedState w14:val="2612" w14:font="MS Gothic"/>
                  <w14:uncheckedState w14:val="2610" w14:font="MS Gothic"/>
                </w14:checkbox>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NE</w:t>
            </w:r>
          </w:p>
        </w:tc>
      </w:tr>
      <w:tr w:rsidR="00453362" w:rsidRPr="0017531F" w14:paraId="0982235D" w14:textId="77777777" w:rsidTr="00FF1020">
        <w:tc>
          <w:tcPr>
            <w:tcW w:w="1802" w:type="dxa"/>
            <w:shd w:val="clear" w:color="auto" w:fill="F2F2F2" w:themeFill="background1" w:themeFillShade="F2"/>
          </w:tcPr>
          <w:p w14:paraId="4B86595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Mjesto i vrijeme izvođenja nastave</w:t>
            </w:r>
          </w:p>
        </w:tc>
        <w:tc>
          <w:tcPr>
            <w:tcW w:w="2496" w:type="dxa"/>
            <w:gridSpan w:val="12"/>
            <w:vAlign w:val="center"/>
          </w:tcPr>
          <w:p w14:paraId="7C1ED737" w14:textId="6E5D8A7F" w:rsidR="00453362" w:rsidRPr="0017531F" w:rsidRDefault="00DE29DB" w:rsidP="0079745E">
            <w:pPr>
              <w:spacing w:before="20" w:after="20"/>
              <w:rPr>
                <w:rFonts w:ascii="Merriweather" w:hAnsi="Merriweather" w:cs="Times New Roman"/>
                <w:sz w:val="16"/>
                <w:szCs w:val="16"/>
              </w:rPr>
            </w:pPr>
            <w:r>
              <w:rPr>
                <w:rFonts w:ascii="Merriweather" w:hAnsi="Merriweather" w:cs="Times New Roman"/>
                <w:sz w:val="16"/>
                <w:szCs w:val="16"/>
              </w:rPr>
              <w:t>Arheološki teren, učionica, po rasporedu predavanja</w:t>
            </w:r>
          </w:p>
        </w:tc>
        <w:tc>
          <w:tcPr>
            <w:tcW w:w="2471" w:type="dxa"/>
            <w:gridSpan w:val="10"/>
            <w:shd w:val="clear" w:color="auto" w:fill="F2F2F2" w:themeFill="background1" w:themeFillShade="F2"/>
            <w:vAlign w:val="center"/>
          </w:tcPr>
          <w:p w14:paraId="46334D0B" w14:textId="77777777" w:rsidR="00453362" w:rsidRPr="0017531F" w:rsidRDefault="00453362" w:rsidP="00FF1020">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Jezik/jezici na kojima se izvodi kolegij</w:t>
            </w:r>
          </w:p>
        </w:tc>
        <w:tc>
          <w:tcPr>
            <w:tcW w:w="2519" w:type="dxa"/>
            <w:gridSpan w:val="11"/>
            <w:vAlign w:val="center"/>
          </w:tcPr>
          <w:p w14:paraId="391F86C6" w14:textId="3B794227" w:rsidR="00453362" w:rsidRPr="0017531F" w:rsidRDefault="00DE29DB" w:rsidP="0079745E">
            <w:pPr>
              <w:spacing w:before="20" w:after="20"/>
              <w:rPr>
                <w:rFonts w:ascii="Merriweather" w:hAnsi="Merriweather" w:cs="Times New Roman"/>
                <w:sz w:val="16"/>
                <w:szCs w:val="16"/>
              </w:rPr>
            </w:pPr>
            <w:r>
              <w:rPr>
                <w:rFonts w:ascii="Merriweather" w:hAnsi="Merriweather" w:cs="Times New Roman"/>
                <w:sz w:val="16"/>
                <w:szCs w:val="16"/>
              </w:rPr>
              <w:t>hrvatski</w:t>
            </w:r>
          </w:p>
        </w:tc>
      </w:tr>
      <w:tr w:rsidR="00453362" w:rsidRPr="0017531F" w14:paraId="0E5551E0" w14:textId="77777777" w:rsidTr="00FF1020">
        <w:tc>
          <w:tcPr>
            <w:tcW w:w="1802" w:type="dxa"/>
            <w:shd w:val="clear" w:color="auto" w:fill="F2F2F2" w:themeFill="background1" w:themeFillShade="F2"/>
            <w:vAlign w:val="center"/>
          </w:tcPr>
          <w:p w14:paraId="60935A8F" w14:textId="77777777" w:rsidR="00453362" w:rsidRPr="0017531F" w:rsidRDefault="00453362" w:rsidP="00FF1020">
            <w:pPr>
              <w:spacing w:before="20" w:after="20"/>
              <w:rPr>
                <w:rFonts w:ascii="Merriweather" w:hAnsi="Merriweather" w:cs="Times New Roman"/>
                <w:b/>
                <w:sz w:val="16"/>
                <w:szCs w:val="16"/>
              </w:rPr>
            </w:pPr>
            <w:r w:rsidRPr="0017531F">
              <w:rPr>
                <w:rFonts w:ascii="Merriweather" w:hAnsi="Merriweather" w:cs="Times New Roman"/>
                <w:b/>
                <w:sz w:val="16"/>
                <w:szCs w:val="16"/>
              </w:rPr>
              <w:t>Početak nastave</w:t>
            </w:r>
          </w:p>
        </w:tc>
        <w:tc>
          <w:tcPr>
            <w:tcW w:w="2496" w:type="dxa"/>
            <w:gridSpan w:val="12"/>
          </w:tcPr>
          <w:p w14:paraId="10060D7F" w14:textId="5D4DD96F" w:rsidR="00DE29DB" w:rsidRPr="0017531F" w:rsidRDefault="00DE29DB" w:rsidP="0079745E">
            <w:pPr>
              <w:tabs>
                <w:tab w:val="left" w:pos="1218"/>
              </w:tabs>
              <w:spacing w:before="20" w:after="20"/>
              <w:rPr>
                <w:rFonts w:ascii="Merriweather" w:hAnsi="Merriweather" w:cs="Times New Roman"/>
                <w:sz w:val="16"/>
                <w:szCs w:val="16"/>
              </w:rPr>
            </w:pPr>
            <w:hyperlink r:id="rId11" w:history="1">
              <w:r>
                <w:rPr>
                  <w:rStyle w:val="Hyperlink"/>
                  <w:rFonts w:ascii="Merriweather" w:hAnsi="Merriweather" w:cs="Times New Roman"/>
                  <w:sz w:val="16"/>
                  <w:szCs w:val="16"/>
                </w:rPr>
                <w:t>Akademski_kalendar</w:t>
              </w:r>
            </w:hyperlink>
          </w:p>
        </w:tc>
        <w:tc>
          <w:tcPr>
            <w:tcW w:w="2471" w:type="dxa"/>
            <w:gridSpan w:val="10"/>
            <w:shd w:val="clear" w:color="auto" w:fill="F2F2F2" w:themeFill="background1" w:themeFillShade="F2"/>
          </w:tcPr>
          <w:p w14:paraId="53408A0B" w14:textId="77777777" w:rsidR="00453362" w:rsidRPr="0017531F" w:rsidRDefault="00453362" w:rsidP="0079745E">
            <w:pPr>
              <w:tabs>
                <w:tab w:val="left" w:pos="1218"/>
              </w:tabs>
              <w:spacing w:before="20" w:after="20"/>
              <w:jc w:val="right"/>
              <w:rPr>
                <w:rFonts w:ascii="Merriweather" w:hAnsi="Merriweather" w:cs="Times New Roman"/>
                <w:b/>
                <w:sz w:val="16"/>
                <w:szCs w:val="16"/>
              </w:rPr>
            </w:pPr>
            <w:r w:rsidRPr="0017531F">
              <w:rPr>
                <w:rFonts w:ascii="Merriweather" w:hAnsi="Merriweather" w:cs="Times New Roman"/>
                <w:b/>
                <w:sz w:val="16"/>
                <w:szCs w:val="16"/>
              </w:rPr>
              <w:t>Završetak nastave</w:t>
            </w:r>
          </w:p>
        </w:tc>
        <w:tc>
          <w:tcPr>
            <w:tcW w:w="2519" w:type="dxa"/>
            <w:gridSpan w:val="11"/>
          </w:tcPr>
          <w:p w14:paraId="6DFC97B8" w14:textId="0E9B5284" w:rsidR="00453362" w:rsidRPr="0017531F" w:rsidRDefault="00DE29DB" w:rsidP="005F6E0B">
            <w:pPr>
              <w:tabs>
                <w:tab w:val="left" w:pos="1218"/>
              </w:tabs>
              <w:spacing w:before="20" w:after="20"/>
              <w:rPr>
                <w:rFonts w:ascii="Merriweather" w:hAnsi="Merriweather" w:cs="Times New Roman"/>
                <w:sz w:val="16"/>
                <w:szCs w:val="16"/>
              </w:rPr>
            </w:pPr>
            <w:hyperlink r:id="rId12" w:history="1">
              <w:r>
                <w:rPr>
                  <w:rStyle w:val="Hyperlink"/>
                  <w:rFonts w:ascii="Merriweather" w:hAnsi="Merriweather" w:cs="Times New Roman"/>
                  <w:sz w:val="16"/>
                  <w:szCs w:val="16"/>
                </w:rPr>
                <w:t>Akademski_kalendar</w:t>
              </w:r>
            </w:hyperlink>
          </w:p>
        </w:tc>
      </w:tr>
      <w:tr w:rsidR="00453362" w:rsidRPr="0017531F" w14:paraId="35E65FA3" w14:textId="77777777" w:rsidTr="00FF1020">
        <w:tc>
          <w:tcPr>
            <w:tcW w:w="1802" w:type="dxa"/>
            <w:shd w:val="clear" w:color="auto" w:fill="F2F2F2" w:themeFill="background1" w:themeFillShade="F2"/>
          </w:tcPr>
          <w:p w14:paraId="7A32C4B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Preduvjeti za upis</w:t>
            </w:r>
          </w:p>
        </w:tc>
        <w:tc>
          <w:tcPr>
            <w:tcW w:w="7486" w:type="dxa"/>
            <w:gridSpan w:val="33"/>
            <w:vAlign w:val="center"/>
          </w:tcPr>
          <w:p w14:paraId="08B22948" w14:textId="5DE4929E" w:rsidR="00453362" w:rsidRPr="0017531F" w:rsidRDefault="00DE29DB"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Upisan VI. semestar</w:t>
            </w:r>
          </w:p>
        </w:tc>
      </w:tr>
      <w:tr w:rsidR="00453362" w:rsidRPr="0017531F" w14:paraId="44670C71" w14:textId="77777777" w:rsidTr="002E1CE6">
        <w:tc>
          <w:tcPr>
            <w:tcW w:w="9288" w:type="dxa"/>
            <w:gridSpan w:val="34"/>
            <w:shd w:val="clear" w:color="auto" w:fill="D9D9D9" w:themeFill="background1" w:themeFillShade="D9"/>
          </w:tcPr>
          <w:p w14:paraId="61EFB7B2" w14:textId="77777777" w:rsidR="00453362" w:rsidRPr="0017531F" w:rsidRDefault="00453362" w:rsidP="0079745E">
            <w:pPr>
              <w:spacing w:before="20" w:after="20"/>
              <w:rPr>
                <w:rFonts w:ascii="Merriweather" w:hAnsi="Merriweather" w:cs="Times New Roman"/>
                <w:sz w:val="16"/>
                <w:szCs w:val="16"/>
              </w:rPr>
            </w:pPr>
          </w:p>
        </w:tc>
      </w:tr>
      <w:tr w:rsidR="00453362" w:rsidRPr="0017531F" w14:paraId="5035C8B9" w14:textId="77777777" w:rsidTr="00FF1020">
        <w:tc>
          <w:tcPr>
            <w:tcW w:w="1802" w:type="dxa"/>
            <w:shd w:val="clear" w:color="auto" w:fill="F2F2F2" w:themeFill="background1" w:themeFillShade="F2"/>
          </w:tcPr>
          <w:p w14:paraId="405530A7"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Nositelj kolegija</w:t>
            </w:r>
          </w:p>
        </w:tc>
        <w:tc>
          <w:tcPr>
            <w:tcW w:w="7486" w:type="dxa"/>
            <w:gridSpan w:val="33"/>
            <w:vAlign w:val="center"/>
          </w:tcPr>
          <w:p w14:paraId="1F385C33" w14:textId="0D62B693" w:rsidR="00453362" w:rsidRPr="0017531F" w:rsidRDefault="00DE29DB"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izv. prof. dr. sc. Silvia Bekavac</w:t>
            </w:r>
          </w:p>
        </w:tc>
      </w:tr>
      <w:tr w:rsidR="00453362" w:rsidRPr="0017531F" w14:paraId="65EB9D09" w14:textId="77777777" w:rsidTr="00FF1020">
        <w:tc>
          <w:tcPr>
            <w:tcW w:w="1802" w:type="dxa"/>
            <w:shd w:val="clear" w:color="auto" w:fill="F2F2F2" w:themeFill="background1" w:themeFillShade="F2"/>
          </w:tcPr>
          <w:p w14:paraId="3A6243E3"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66D33DC5" w14:textId="39CA30E7" w:rsidR="00453362" w:rsidRPr="0017531F" w:rsidRDefault="00DE29DB"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sbekavac@nizd.hr</w:t>
            </w:r>
          </w:p>
        </w:tc>
        <w:tc>
          <w:tcPr>
            <w:tcW w:w="1503" w:type="dxa"/>
            <w:gridSpan w:val="6"/>
            <w:shd w:val="clear" w:color="auto" w:fill="F2F2F2" w:themeFill="background1" w:themeFillShade="F2"/>
          </w:tcPr>
          <w:p w14:paraId="50F59465"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784ABAC2" w14:textId="4A147776" w:rsidR="00453362" w:rsidRPr="0017531F" w:rsidRDefault="00DE29DB" w:rsidP="00FF1020">
            <w:pPr>
              <w:tabs>
                <w:tab w:val="left" w:pos="1218"/>
              </w:tabs>
              <w:spacing w:before="20" w:after="20"/>
              <w:rPr>
                <w:rFonts w:ascii="Merriweather" w:hAnsi="Merriweather" w:cs="Times New Roman"/>
                <w:sz w:val="16"/>
                <w:szCs w:val="16"/>
              </w:rPr>
            </w:pPr>
            <w:hyperlink r:id="rId13" w:history="1">
              <w:r>
                <w:rPr>
                  <w:rStyle w:val="Hyperlink"/>
                  <w:rFonts w:ascii="Merriweather" w:hAnsi="Merriweather" w:cs="Times New Roman"/>
                  <w:sz w:val="16"/>
                  <w:szCs w:val="16"/>
                </w:rPr>
                <w:t>Termin_konzultacija</w:t>
              </w:r>
            </w:hyperlink>
            <w:r>
              <w:rPr>
                <w:rFonts w:ascii="Merriweather" w:hAnsi="Merriweather" w:cs="Times New Roman"/>
                <w:sz w:val="16"/>
                <w:szCs w:val="16"/>
              </w:rPr>
              <w:t xml:space="preserve"> </w:t>
            </w:r>
          </w:p>
        </w:tc>
      </w:tr>
      <w:tr w:rsidR="00453362" w:rsidRPr="0017531F" w14:paraId="6DB7D834" w14:textId="77777777" w:rsidTr="00FF1020">
        <w:tc>
          <w:tcPr>
            <w:tcW w:w="1802" w:type="dxa"/>
            <w:shd w:val="clear" w:color="auto" w:fill="F2F2F2" w:themeFill="background1" w:themeFillShade="F2"/>
          </w:tcPr>
          <w:p w14:paraId="1AF44627"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Izvođač kolegija</w:t>
            </w:r>
          </w:p>
        </w:tc>
        <w:tc>
          <w:tcPr>
            <w:tcW w:w="7486" w:type="dxa"/>
            <w:gridSpan w:val="33"/>
            <w:vAlign w:val="center"/>
          </w:tcPr>
          <w:p w14:paraId="2833FE84" w14:textId="79AF8CC3" w:rsidR="00453362" w:rsidRPr="0017531F" w:rsidRDefault="00DE29DB"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izv. prof. dr. sc. Silvia Bekavac</w:t>
            </w:r>
          </w:p>
        </w:tc>
      </w:tr>
      <w:tr w:rsidR="00453362" w:rsidRPr="0017531F" w14:paraId="4952E3CE" w14:textId="77777777" w:rsidTr="00FF1020">
        <w:tc>
          <w:tcPr>
            <w:tcW w:w="1802" w:type="dxa"/>
            <w:shd w:val="clear" w:color="auto" w:fill="F2F2F2" w:themeFill="background1" w:themeFillShade="F2"/>
          </w:tcPr>
          <w:p w14:paraId="40EE4351"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0F996128" w14:textId="2211EA95" w:rsidR="00453362" w:rsidRPr="0017531F" w:rsidRDefault="00DE29DB"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sbekavac@nizd.hr</w:t>
            </w:r>
          </w:p>
        </w:tc>
        <w:tc>
          <w:tcPr>
            <w:tcW w:w="1503" w:type="dxa"/>
            <w:gridSpan w:val="6"/>
            <w:shd w:val="clear" w:color="auto" w:fill="F2F2F2" w:themeFill="background1" w:themeFillShade="F2"/>
          </w:tcPr>
          <w:p w14:paraId="0A30F022"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12790F76" w14:textId="0B5BF3F0" w:rsidR="00453362" w:rsidRPr="0017531F" w:rsidRDefault="00DE29DB" w:rsidP="00FF1020">
            <w:pPr>
              <w:tabs>
                <w:tab w:val="left" w:pos="1218"/>
              </w:tabs>
              <w:spacing w:before="20" w:after="20"/>
              <w:rPr>
                <w:rFonts w:ascii="Merriweather" w:hAnsi="Merriweather" w:cs="Times New Roman"/>
                <w:sz w:val="16"/>
                <w:szCs w:val="16"/>
              </w:rPr>
            </w:pPr>
            <w:hyperlink r:id="rId14" w:history="1">
              <w:r>
                <w:rPr>
                  <w:rStyle w:val="Hyperlink"/>
                  <w:rFonts w:ascii="Merriweather" w:hAnsi="Merriweather" w:cs="Times New Roman"/>
                  <w:sz w:val="16"/>
                  <w:szCs w:val="16"/>
                </w:rPr>
                <w:t>Termin_konzultacija</w:t>
              </w:r>
            </w:hyperlink>
          </w:p>
        </w:tc>
      </w:tr>
      <w:tr w:rsidR="00453362" w:rsidRPr="0017531F" w14:paraId="6F889D73" w14:textId="77777777" w:rsidTr="00FF1020">
        <w:tc>
          <w:tcPr>
            <w:tcW w:w="1802" w:type="dxa"/>
            <w:shd w:val="clear" w:color="auto" w:fill="F2F2F2" w:themeFill="background1" w:themeFillShade="F2"/>
          </w:tcPr>
          <w:p w14:paraId="0BFA29AF"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33"/>
            <w:vAlign w:val="center"/>
          </w:tcPr>
          <w:p w14:paraId="171DDBDE"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20C686C1" w14:textId="77777777" w:rsidTr="00FF1020">
        <w:tc>
          <w:tcPr>
            <w:tcW w:w="1802" w:type="dxa"/>
            <w:shd w:val="clear" w:color="auto" w:fill="F2F2F2" w:themeFill="background1" w:themeFillShade="F2"/>
          </w:tcPr>
          <w:p w14:paraId="670D41C1"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02A0886C" w14:textId="77777777"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639E3BA6"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486333C9"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6FB26DA0" w14:textId="77777777" w:rsidTr="00FF1020">
        <w:tc>
          <w:tcPr>
            <w:tcW w:w="1802" w:type="dxa"/>
            <w:shd w:val="clear" w:color="auto" w:fill="F2F2F2" w:themeFill="background1" w:themeFillShade="F2"/>
          </w:tcPr>
          <w:p w14:paraId="7B2C60B1"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33"/>
            <w:vAlign w:val="center"/>
          </w:tcPr>
          <w:p w14:paraId="70866A8C"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31F4CDAA" w14:textId="77777777" w:rsidTr="00FF1020">
        <w:tc>
          <w:tcPr>
            <w:tcW w:w="1802" w:type="dxa"/>
            <w:shd w:val="clear" w:color="auto" w:fill="F2F2F2" w:themeFill="background1" w:themeFillShade="F2"/>
          </w:tcPr>
          <w:p w14:paraId="2B247B34"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319738E8" w14:textId="77777777"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116EECE8"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678344D7"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0D0A3CA0" w14:textId="77777777" w:rsidTr="002E1CE6">
        <w:tc>
          <w:tcPr>
            <w:tcW w:w="9288" w:type="dxa"/>
            <w:gridSpan w:val="34"/>
            <w:shd w:val="clear" w:color="auto" w:fill="D9D9D9" w:themeFill="background1" w:themeFillShade="D9"/>
          </w:tcPr>
          <w:p w14:paraId="1782B945" w14:textId="77777777" w:rsidR="00453362" w:rsidRPr="0017531F" w:rsidRDefault="00453362" w:rsidP="0079745E">
            <w:pPr>
              <w:tabs>
                <w:tab w:val="left" w:pos="1218"/>
              </w:tabs>
              <w:spacing w:before="20" w:after="20"/>
              <w:rPr>
                <w:rFonts w:ascii="Merriweather" w:hAnsi="Merriweather" w:cs="Times New Roman"/>
                <w:sz w:val="16"/>
                <w:szCs w:val="16"/>
              </w:rPr>
            </w:pPr>
          </w:p>
        </w:tc>
      </w:tr>
      <w:tr w:rsidR="00453362" w:rsidRPr="0017531F" w14:paraId="2012AAE7" w14:textId="77777777" w:rsidTr="00FC2198">
        <w:tc>
          <w:tcPr>
            <w:tcW w:w="1802" w:type="dxa"/>
            <w:vMerge w:val="restart"/>
            <w:shd w:val="clear" w:color="auto" w:fill="F2F2F2" w:themeFill="background1" w:themeFillShade="F2"/>
            <w:vAlign w:val="center"/>
          </w:tcPr>
          <w:p w14:paraId="5CC46E36"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Vrste izvođenja nastave</w:t>
            </w:r>
          </w:p>
        </w:tc>
        <w:tc>
          <w:tcPr>
            <w:tcW w:w="1495" w:type="dxa"/>
            <w:gridSpan w:val="7"/>
            <w:vAlign w:val="center"/>
          </w:tcPr>
          <w:p w14:paraId="76C4EE46" w14:textId="78F4F818" w:rsidR="00453362"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370884770"/>
                <w14:checkbox>
                  <w14:checked w14:val="1"/>
                  <w14:checkedState w14:val="2612" w14:font="MS Gothic"/>
                  <w14:uncheckedState w14:val="2610" w14:font="MS Gothic"/>
                </w14:checkbox>
              </w:sdtPr>
              <w:sdtContent>
                <w:r w:rsidR="00DE29DB">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predavanja</w:t>
            </w:r>
          </w:p>
        </w:tc>
        <w:tc>
          <w:tcPr>
            <w:tcW w:w="1498" w:type="dxa"/>
            <w:gridSpan w:val="8"/>
            <w:vAlign w:val="center"/>
          </w:tcPr>
          <w:p w14:paraId="7BF5D967" w14:textId="77777777" w:rsidR="00453362"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79322703"/>
                <w14:checkbox>
                  <w14:checked w14:val="0"/>
                  <w14:checkedState w14:val="2612" w14:font="MS Gothic"/>
                  <w14:uncheckedState w14:val="2610" w14:font="MS Gothic"/>
                </w14:checkbox>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seminari i radionice</w:t>
            </w:r>
          </w:p>
        </w:tc>
        <w:tc>
          <w:tcPr>
            <w:tcW w:w="1497" w:type="dxa"/>
            <w:gridSpan w:val="6"/>
            <w:vAlign w:val="center"/>
          </w:tcPr>
          <w:p w14:paraId="21A24CDD" w14:textId="52D09417" w:rsidR="00453362"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70240896"/>
                <w14:checkbox>
                  <w14:checked w14:val="1"/>
                  <w14:checkedState w14:val="2612" w14:font="MS Gothic"/>
                  <w14:uncheckedState w14:val="2610" w14:font="MS Gothic"/>
                </w14:checkbox>
              </w:sdtPr>
              <w:sdtContent>
                <w:r w:rsidR="00DE29DB">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vježbe</w:t>
            </w:r>
          </w:p>
        </w:tc>
        <w:tc>
          <w:tcPr>
            <w:tcW w:w="1497" w:type="dxa"/>
            <w:gridSpan w:val="9"/>
            <w:vAlign w:val="center"/>
          </w:tcPr>
          <w:p w14:paraId="6A6B8B48" w14:textId="77777777" w:rsidR="00453362"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76534076"/>
                <w14:checkbox>
                  <w14:checked w14:val="0"/>
                  <w14:checkedState w14:val="2612" w14:font="MS Gothic"/>
                  <w14:uncheckedState w14:val="2610" w14:font="MS Gothic"/>
                </w14:checkbox>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obrazovanje na daljinu</w:t>
            </w:r>
          </w:p>
        </w:tc>
        <w:tc>
          <w:tcPr>
            <w:tcW w:w="1499" w:type="dxa"/>
            <w:gridSpan w:val="3"/>
            <w:vAlign w:val="center"/>
          </w:tcPr>
          <w:p w14:paraId="3ACB308F" w14:textId="492DCCE6" w:rsidR="00453362"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14774038"/>
                <w14:checkbox>
                  <w14:checked w14:val="1"/>
                  <w14:checkedState w14:val="2612" w14:font="MS Gothic"/>
                  <w14:uncheckedState w14:val="2610" w14:font="MS Gothic"/>
                </w14:checkbox>
              </w:sdtPr>
              <w:sdtContent>
                <w:r w:rsidR="00DE29DB">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terenska nastava</w:t>
            </w:r>
          </w:p>
        </w:tc>
      </w:tr>
      <w:tr w:rsidR="00453362" w:rsidRPr="0017531F" w14:paraId="12A86835" w14:textId="77777777" w:rsidTr="00FC2198">
        <w:tc>
          <w:tcPr>
            <w:tcW w:w="1802" w:type="dxa"/>
            <w:vMerge/>
            <w:shd w:val="clear" w:color="auto" w:fill="F2F2F2" w:themeFill="background1" w:themeFillShade="F2"/>
          </w:tcPr>
          <w:p w14:paraId="0733284D" w14:textId="77777777" w:rsidR="00453362" w:rsidRPr="0017531F" w:rsidRDefault="00453362" w:rsidP="0079745E">
            <w:pPr>
              <w:spacing w:before="20" w:after="20"/>
              <w:rPr>
                <w:rFonts w:ascii="Merriweather" w:hAnsi="Merriweather" w:cs="Times New Roman"/>
                <w:b/>
                <w:sz w:val="16"/>
                <w:szCs w:val="16"/>
              </w:rPr>
            </w:pPr>
          </w:p>
        </w:tc>
        <w:tc>
          <w:tcPr>
            <w:tcW w:w="1495" w:type="dxa"/>
            <w:gridSpan w:val="7"/>
            <w:vAlign w:val="center"/>
          </w:tcPr>
          <w:p w14:paraId="509DD748" w14:textId="41AC25B0" w:rsidR="00453362"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35869535"/>
                <w14:checkbox>
                  <w14:checked w14:val="1"/>
                  <w14:checkedState w14:val="2612" w14:font="MS Gothic"/>
                  <w14:uncheckedState w14:val="2610" w14:font="MS Gothic"/>
                </w14:checkbox>
              </w:sdtPr>
              <w:sdtContent>
                <w:r w:rsidR="00DE29DB">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samostalni zadaci</w:t>
            </w:r>
          </w:p>
        </w:tc>
        <w:tc>
          <w:tcPr>
            <w:tcW w:w="1498" w:type="dxa"/>
            <w:gridSpan w:val="8"/>
            <w:vAlign w:val="center"/>
          </w:tcPr>
          <w:p w14:paraId="5258BFAB" w14:textId="77777777" w:rsidR="00453362"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1077478"/>
                <w14:checkbox>
                  <w14:checked w14:val="0"/>
                  <w14:checkedState w14:val="2612" w14:font="MS Gothic"/>
                  <w14:uncheckedState w14:val="2610" w14:font="MS Gothic"/>
                </w14:checkbox>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multimedija i mreža</w:t>
            </w:r>
          </w:p>
        </w:tc>
        <w:tc>
          <w:tcPr>
            <w:tcW w:w="1497" w:type="dxa"/>
            <w:gridSpan w:val="6"/>
            <w:vAlign w:val="center"/>
          </w:tcPr>
          <w:p w14:paraId="31BDED25" w14:textId="77777777" w:rsidR="00453362"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38265316"/>
                <w14:checkbox>
                  <w14:checked w14:val="0"/>
                  <w14:checkedState w14:val="2612" w14:font="MS Gothic"/>
                  <w14:uncheckedState w14:val="2610" w14:font="MS Gothic"/>
                </w14:checkbox>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laboratorij</w:t>
            </w:r>
          </w:p>
        </w:tc>
        <w:tc>
          <w:tcPr>
            <w:tcW w:w="1497" w:type="dxa"/>
            <w:gridSpan w:val="9"/>
            <w:vAlign w:val="center"/>
          </w:tcPr>
          <w:p w14:paraId="5E3F7F1A" w14:textId="77777777" w:rsidR="00453362"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5682496"/>
                <w14:checkbox>
                  <w14:checked w14:val="0"/>
                  <w14:checkedState w14:val="2612" w14:font="MS Gothic"/>
                  <w14:uncheckedState w14:val="2610" w14:font="MS Gothic"/>
                </w14:checkbox>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mentorski rad</w:t>
            </w:r>
          </w:p>
        </w:tc>
        <w:tc>
          <w:tcPr>
            <w:tcW w:w="1499" w:type="dxa"/>
            <w:gridSpan w:val="3"/>
            <w:vAlign w:val="center"/>
          </w:tcPr>
          <w:p w14:paraId="44FC0068" w14:textId="77777777" w:rsidR="00453362"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0755909"/>
                <w14:checkbox>
                  <w14:checked w14:val="0"/>
                  <w14:checkedState w14:val="2612" w14:font="MS Gothic"/>
                  <w14:uncheckedState w14:val="2610" w14:font="MS Gothic"/>
                </w14:checkbox>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ostalo</w:t>
            </w:r>
          </w:p>
        </w:tc>
      </w:tr>
      <w:tr w:rsidR="00310F9A" w:rsidRPr="0017531F" w14:paraId="78359DA1" w14:textId="77777777" w:rsidTr="00FF1020">
        <w:tc>
          <w:tcPr>
            <w:tcW w:w="3297" w:type="dxa"/>
            <w:gridSpan w:val="8"/>
            <w:shd w:val="clear" w:color="auto" w:fill="F2F2F2" w:themeFill="background1" w:themeFillShade="F2"/>
          </w:tcPr>
          <w:p w14:paraId="61B2653C" w14:textId="77777777" w:rsidR="00310F9A" w:rsidRPr="0017531F" w:rsidRDefault="00310F9A"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kolegija</w:t>
            </w:r>
          </w:p>
        </w:tc>
        <w:tc>
          <w:tcPr>
            <w:tcW w:w="5991" w:type="dxa"/>
            <w:gridSpan w:val="26"/>
            <w:vAlign w:val="center"/>
          </w:tcPr>
          <w:p w14:paraId="30A19A8A" w14:textId="289DB3AA" w:rsidR="00DE29DB" w:rsidRPr="00DE29DB" w:rsidRDefault="00DE29DB" w:rsidP="00DE29DB">
            <w:pPr>
              <w:tabs>
                <w:tab w:val="left" w:pos="1218"/>
              </w:tabs>
              <w:rPr>
                <w:rFonts w:ascii="Merriweather" w:hAnsi="Merriweather" w:cs="Times New Roman"/>
                <w:sz w:val="16"/>
                <w:szCs w:val="16"/>
              </w:rPr>
            </w:pPr>
            <w:r w:rsidRPr="00DE29DB">
              <w:rPr>
                <w:rFonts w:ascii="Merriweather" w:hAnsi="Merriweather" w:cs="Times New Roman"/>
                <w:sz w:val="16"/>
                <w:szCs w:val="16"/>
              </w:rPr>
              <w:t>1.</w:t>
            </w:r>
            <w:r>
              <w:rPr>
                <w:rFonts w:ascii="Merriweather" w:hAnsi="Merriweather" w:cs="Times New Roman"/>
                <w:sz w:val="16"/>
                <w:szCs w:val="16"/>
              </w:rPr>
              <w:t xml:space="preserve"> </w:t>
            </w:r>
            <w:r w:rsidRPr="00DE29DB">
              <w:rPr>
                <w:rFonts w:ascii="Merriweather" w:hAnsi="Merriweather" w:cs="Times New Roman"/>
                <w:sz w:val="16"/>
                <w:szCs w:val="16"/>
              </w:rPr>
              <w:t>Razvijanje kritičkog razmišljanja.</w:t>
            </w:r>
          </w:p>
          <w:p w14:paraId="42B26CEF" w14:textId="62D2F010" w:rsidR="00DE29DB" w:rsidRPr="00DE29DB" w:rsidRDefault="00DE29DB" w:rsidP="00DE29DB">
            <w:pPr>
              <w:pStyle w:val="ListParagraph"/>
              <w:tabs>
                <w:tab w:val="left" w:pos="1218"/>
              </w:tabs>
              <w:ind w:left="0"/>
              <w:rPr>
                <w:rFonts w:ascii="Merriweather" w:hAnsi="Merriweather" w:cs="Times New Roman"/>
                <w:sz w:val="16"/>
                <w:szCs w:val="16"/>
              </w:rPr>
            </w:pPr>
            <w:r>
              <w:rPr>
                <w:rFonts w:ascii="Merriweather" w:hAnsi="Merriweather" w:cs="Times New Roman"/>
                <w:sz w:val="16"/>
                <w:szCs w:val="16"/>
              </w:rPr>
              <w:t xml:space="preserve">2. </w:t>
            </w:r>
            <w:r w:rsidRPr="00DE29DB">
              <w:rPr>
                <w:rFonts w:ascii="Merriweather" w:hAnsi="Merriweather" w:cs="Times New Roman"/>
                <w:sz w:val="16"/>
                <w:szCs w:val="16"/>
              </w:rPr>
              <w:t>Uočavanje problema i korištenje različitih metoda za njegovo rješenje.</w:t>
            </w:r>
          </w:p>
          <w:p w14:paraId="5209EDA1" w14:textId="2A289EFF" w:rsidR="00DE29DB" w:rsidRPr="00DE29DB" w:rsidRDefault="00DE29DB" w:rsidP="00DE29DB">
            <w:pPr>
              <w:pStyle w:val="ListParagraph"/>
              <w:tabs>
                <w:tab w:val="left" w:pos="1218"/>
              </w:tabs>
              <w:ind w:left="0"/>
              <w:rPr>
                <w:rFonts w:ascii="Merriweather" w:hAnsi="Merriweather" w:cs="Times New Roman"/>
                <w:sz w:val="16"/>
                <w:szCs w:val="16"/>
              </w:rPr>
            </w:pPr>
            <w:r>
              <w:rPr>
                <w:rFonts w:ascii="Merriweather" w:hAnsi="Merriweather" w:cs="Times New Roman"/>
                <w:sz w:val="16"/>
                <w:szCs w:val="16"/>
              </w:rPr>
              <w:t xml:space="preserve">3. </w:t>
            </w:r>
            <w:r w:rsidRPr="00DE29DB">
              <w:rPr>
                <w:rFonts w:ascii="Merriweather" w:hAnsi="Merriweather" w:cs="Times New Roman"/>
                <w:sz w:val="16"/>
                <w:szCs w:val="16"/>
              </w:rPr>
              <w:t>Stjecanje praktičnih znanja.</w:t>
            </w:r>
          </w:p>
          <w:p w14:paraId="61EE2D67" w14:textId="0F1FF8AE" w:rsidR="00DE29DB" w:rsidRPr="00DE29DB" w:rsidRDefault="00DE29DB" w:rsidP="00DE29DB">
            <w:pPr>
              <w:pStyle w:val="ListParagraph"/>
              <w:tabs>
                <w:tab w:val="left" w:pos="1218"/>
              </w:tabs>
              <w:ind w:left="0"/>
              <w:rPr>
                <w:rFonts w:ascii="Merriweather" w:hAnsi="Merriweather" w:cs="Times New Roman"/>
                <w:sz w:val="16"/>
                <w:szCs w:val="16"/>
              </w:rPr>
            </w:pPr>
            <w:r>
              <w:rPr>
                <w:rFonts w:ascii="Merriweather" w:hAnsi="Merriweather" w:cs="Times New Roman"/>
                <w:sz w:val="16"/>
                <w:szCs w:val="16"/>
              </w:rPr>
              <w:t xml:space="preserve">4. </w:t>
            </w:r>
            <w:r w:rsidRPr="00DE29DB">
              <w:rPr>
                <w:rFonts w:ascii="Merriweather" w:hAnsi="Merriweather" w:cs="Times New Roman"/>
                <w:sz w:val="16"/>
                <w:szCs w:val="16"/>
              </w:rPr>
              <w:t>Rad u grupi i iskustvo u izradi projekta.</w:t>
            </w:r>
          </w:p>
          <w:p w14:paraId="0950A230" w14:textId="3092230B" w:rsidR="00DE29DB" w:rsidRPr="00DE29DB" w:rsidRDefault="00DE29DB" w:rsidP="00DE29DB">
            <w:pPr>
              <w:pStyle w:val="ListParagraph"/>
              <w:tabs>
                <w:tab w:val="left" w:pos="1218"/>
              </w:tabs>
              <w:ind w:left="0"/>
              <w:rPr>
                <w:rFonts w:ascii="Merriweather" w:hAnsi="Merriweather" w:cs="Times New Roman"/>
                <w:sz w:val="16"/>
                <w:szCs w:val="16"/>
              </w:rPr>
            </w:pPr>
            <w:r>
              <w:rPr>
                <w:rFonts w:ascii="Merriweather" w:hAnsi="Merriweather" w:cs="Times New Roman"/>
                <w:sz w:val="16"/>
                <w:szCs w:val="16"/>
              </w:rPr>
              <w:t>5. P</w:t>
            </w:r>
            <w:r w:rsidRPr="00DE29DB">
              <w:rPr>
                <w:rFonts w:ascii="Merriweather" w:hAnsi="Merriweather" w:cs="Times New Roman"/>
                <w:sz w:val="16"/>
                <w:szCs w:val="16"/>
              </w:rPr>
              <w:t>otvrđivanje, opovrgavanje i provjera određenih znanstvenih pretpostavki.</w:t>
            </w:r>
          </w:p>
          <w:p w14:paraId="307134DC" w14:textId="5C4149EC" w:rsidR="00DE29DB" w:rsidRPr="00DE29DB" w:rsidRDefault="00DE29DB" w:rsidP="00DE29DB">
            <w:pPr>
              <w:pStyle w:val="ListParagraph"/>
              <w:tabs>
                <w:tab w:val="left" w:pos="1218"/>
              </w:tabs>
              <w:ind w:left="0"/>
              <w:rPr>
                <w:rFonts w:ascii="Merriweather" w:hAnsi="Merriweather" w:cs="Times New Roman"/>
                <w:sz w:val="16"/>
                <w:szCs w:val="16"/>
              </w:rPr>
            </w:pPr>
            <w:r>
              <w:rPr>
                <w:rFonts w:ascii="Merriweather" w:hAnsi="Merriweather" w:cs="Times New Roman"/>
                <w:sz w:val="16"/>
                <w:szCs w:val="16"/>
              </w:rPr>
              <w:t xml:space="preserve">6. </w:t>
            </w:r>
            <w:r w:rsidRPr="00DE29DB">
              <w:rPr>
                <w:rFonts w:ascii="Merriweather" w:hAnsi="Merriweather" w:cs="Times New Roman"/>
                <w:sz w:val="16"/>
                <w:szCs w:val="16"/>
              </w:rPr>
              <w:t xml:space="preserve">Revidiranje ustaljenih znanja. </w:t>
            </w:r>
          </w:p>
          <w:p w14:paraId="13E2A08B" w14:textId="53AEF0A5" w:rsidR="00310F9A" w:rsidRPr="00DE29DB" w:rsidRDefault="00DE29DB" w:rsidP="00DE29DB">
            <w:pPr>
              <w:pStyle w:val="ListParagraph"/>
              <w:tabs>
                <w:tab w:val="left" w:pos="1218"/>
              </w:tabs>
              <w:ind w:left="0"/>
              <w:rPr>
                <w:rFonts w:ascii="Merriweather" w:hAnsi="Merriweather" w:cs="Times New Roman"/>
                <w:sz w:val="16"/>
                <w:szCs w:val="16"/>
              </w:rPr>
            </w:pPr>
            <w:r>
              <w:rPr>
                <w:rFonts w:ascii="Merriweather" w:hAnsi="Merriweather" w:cs="Times New Roman"/>
                <w:sz w:val="16"/>
                <w:szCs w:val="16"/>
              </w:rPr>
              <w:t xml:space="preserve">7. </w:t>
            </w:r>
            <w:r w:rsidRPr="00DE29DB">
              <w:rPr>
                <w:rFonts w:ascii="Merriweather" w:hAnsi="Merriweather" w:cs="Times New Roman"/>
                <w:sz w:val="16"/>
                <w:szCs w:val="16"/>
              </w:rPr>
              <w:t>Primjena dobivenih rješenja u stečena znanja</w:t>
            </w:r>
            <w:r>
              <w:rPr>
                <w:rFonts w:ascii="Merriweather" w:hAnsi="Merriweather" w:cs="Times New Roman"/>
                <w:sz w:val="16"/>
                <w:szCs w:val="16"/>
              </w:rPr>
              <w:t>.</w:t>
            </w:r>
          </w:p>
        </w:tc>
      </w:tr>
      <w:tr w:rsidR="00310F9A" w:rsidRPr="0017531F" w14:paraId="718BCF7B" w14:textId="77777777" w:rsidTr="00FF1020">
        <w:tc>
          <w:tcPr>
            <w:tcW w:w="3297" w:type="dxa"/>
            <w:gridSpan w:val="8"/>
            <w:shd w:val="clear" w:color="auto" w:fill="F2F2F2" w:themeFill="background1" w:themeFillShade="F2"/>
          </w:tcPr>
          <w:p w14:paraId="3BED1EFA" w14:textId="77777777" w:rsidR="00310F9A" w:rsidRPr="0017531F" w:rsidRDefault="00310F9A"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na razini programa</w:t>
            </w:r>
          </w:p>
        </w:tc>
        <w:tc>
          <w:tcPr>
            <w:tcW w:w="5991" w:type="dxa"/>
            <w:gridSpan w:val="26"/>
            <w:vAlign w:val="center"/>
          </w:tcPr>
          <w:p w14:paraId="182A3DA6" w14:textId="77777777" w:rsidR="002C3359" w:rsidRPr="002C3359" w:rsidRDefault="002C3359" w:rsidP="00FF1020">
            <w:pPr>
              <w:tabs>
                <w:tab w:val="left" w:pos="1218"/>
              </w:tabs>
              <w:spacing w:before="20" w:after="20"/>
              <w:rPr>
                <w:rFonts w:ascii="Merriweather" w:hAnsi="Merriweather" w:cs="Times New Roman"/>
                <w:sz w:val="16"/>
                <w:szCs w:val="16"/>
              </w:rPr>
            </w:pPr>
            <w:r w:rsidRPr="002C3359">
              <w:rPr>
                <w:rFonts w:ascii="Merriweather" w:hAnsi="Merriweather" w:cs="Times New Roman"/>
                <w:sz w:val="16"/>
                <w:szCs w:val="16"/>
              </w:rPr>
              <w:t xml:space="preserve">1. Prikazati stanje i trendove razvoja suvremene arheologije </w:t>
            </w:r>
          </w:p>
          <w:p w14:paraId="3B344405" w14:textId="77777777" w:rsidR="00310F9A" w:rsidRPr="002C3359" w:rsidRDefault="002C3359" w:rsidP="00FF1020">
            <w:pPr>
              <w:tabs>
                <w:tab w:val="left" w:pos="1218"/>
              </w:tabs>
              <w:spacing w:before="20" w:after="20"/>
              <w:rPr>
                <w:rFonts w:ascii="Merriweather" w:hAnsi="Merriweather" w:cs="Times New Roman"/>
                <w:sz w:val="16"/>
                <w:szCs w:val="16"/>
              </w:rPr>
            </w:pPr>
            <w:r w:rsidRPr="002C3359">
              <w:rPr>
                <w:rFonts w:ascii="Merriweather" w:hAnsi="Merriweather" w:cs="Times New Roman"/>
                <w:sz w:val="16"/>
                <w:szCs w:val="16"/>
              </w:rPr>
              <w:t>2. Interpretirati i primijeniti ključne metodološke aspekte arheoloških istraživanja</w:t>
            </w:r>
          </w:p>
          <w:p w14:paraId="0720E505" w14:textId="33E809B1" w:rsidR="002C3359" w:rsidRPr="002C3359" w:rsidRDefault="002C3359"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3</w:t>
            </w:r>
            <w:r w:rsidRPr="002C3359">
              <w:rPr>
                <w:rFonts w:ascii="Merriweather" w:hAnsi="Merriweather" w:cs="Times New Roman"/>
                <w:sz w:val="16"/>
                <w:szCs w:val="16"/>
              </w:rPr>
              <w:t>. razviti kritičko mišljenje i vrednovanje različitih argumenata</w:t>
            </w:r>
          </w:p>
          <w:p w14:paraId="53787BC4" w14:textId="77777777" w:rsidR="002C3359" w:rsidRDefault="002C3359"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4</w:t>
            </w:r>
            <w:r w:rsidRPr="002C3359">
              <w:rPr>
                <w:rFonts w:ascii="Merriweather" w:hAnsi="Merriweather" w:cs="Times New Roman"/>
                <w:sz w:val="16"/>
                <w:szCs w:val="16"/>
              </w:rPr>
              <w:t xml:space="preserve">. Interpretirati bitne znanstvene i stručne koncepte koji se primjenjuju u arheologiji  </w:t>
            </w:r>
          </w:p>
          <w:p w14:paraId="5EA93019" w14:textId="4AA5A952" w:rsidR="002C3359" w:rsidRPr="002C3359" w:rsidRDefault="002C3359"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 xml:space="preserve">5. </w:t>
            </w:r>
            <w:r w:rsidRPr="002C3359">
              <w:rPr>
                <w:rFonts w:ascii="Merriweather" w:hAnsi="Merriweather" w:cs="Times New Roman"/>
                <w:sz w:val="16"/>
                <w:szCs w:val="16"/>
              </w:rPr>
              <w:t>Razumjeti osnovna područja primjene znanja stečenih na studiju arheologije</w:t>
            </w:r>
          </w:p>
          <w:p w14:paraId="12CA2F78" w14:textId="0437C533" w:rsidR="002C3359" w:rsidRPr="002C3359" w:rsidRDefault="002C3359" w:rsidP="00FF1020">
            <w:pPr>
              <w:tabs>
                <w:tab w:val="left" w:pos="1218"/>
              </w:tabs>
              <w:spacing w:before="20" w:after="20"/>
              <w:rPr>
                <w:rFonts w:ascii="Merriweather" w:hAnsi="Merriweather" w:cs="Times New Roman"/>
                <w:sz w:val="16"/>
                <w:szCs w:val="16"/>
              </w:rPr>
            </w:pPr>
            <w:r>
              <w:rPr>
                <w:rFonts w:ascii="Merriweather" w:hAnsi="Merriweather"/>
                <w:sz w:val="16"/>
                <w:szCs w:val="16"/>
              </w:rPr>
              <w:t xml:space="preserve">6. </w:t>
            </w:r>
            <w:r w:rsidRPr="002C3359">
              <w:rPr>
                <w:rFonts w:ascii="Merriweather" w:hAnsi="Merriweather"/>
                <w:sz w:val="16"/>
                <w:szCs w:val="16"/>
              </w:rPr>
              <w:t>Objasniti interdisciplinarnu primjenu znanstvenih metoda na arheološku građu</w:t>
            </w:r>
          </w:p>
        </w:tc>
      </w:tr>
      <w:tr w:rsidR="00FC2198" w:rsidRPr="0017531F" w14:paraId="6B814182" w14:textId="77777777" w:rsidTr="002E1CE6">
        <w:tc>
          <w:tcPr>
            <w:tcW w:w="9288" w:type="dxa"/>
            <w:gridSpan w:val="34"/>
            <w:shd w:val="clear" w:color="auto" w:fill="D9D9D9" w:themeFill="background1" w:themeFillShade="D9"/>
          </w:tcPr>
          <w:p w14:paraId="1BA38710" w14:textId="77777777" w:rsidR="00FC2198" w:rsidRPr="0017531F" w:rsidRDefault="00FC2198" w:rsidP="0079745E">
            <w:pPr>
              <w:spacing w:before="20" w:after="20"/>
              <w:rPr>
                <w:rFonts w:ascii="Merriweather" w:hAnsi="Merriweather" w:cs="Times New Roman"/>
                <w:sz w:val="16"/>
                <w:szCs w:val="16"/>
              </w:rPr>
            </w:pPr>
          </w:p>
        </w:tc>
      </w:tr>
      <w:tr w:rsidR="00FC2198" w:rsidRPr="0017531F" w14:paraId="5E9C6D8F" w14:textId="77777777" w:rsidTr="00C02454">
        <w:trPr>
          <w:trHeight w:val="190"/>
        </w:trPr>
        <w:tc>
          <w:tcPr>
            <w:tcW w:w="1802" w:type="dxa"/>
            <w:vMerge w:val="restart"/>
            <w:shd w:val="clear" w:color="auto" w:fill="F2F2F2" w:themeFill="background1" w:themeFillShade="F2"/>
            <w:vAlign w:val="center"/>
          </w:tcPr>
          <w:p w14:paraId="58BB0A1E" w14:textId="77777777" w:rsidR="00FC2198" w:rsidRPr="0017531F" w:rsidRDefault="00FC2198" w:rsidP="00C02454">
            <w:pPr>
              <w:spacing w:before="20" w:after="20"/>
              <w:rPr>
                <w:rFonts w:ascii="Merriweather" w:hAnsi="Merriweather" w:cs="Times New Roman"/>
                <w:b/>
                <w:sz w:val="16"/>
                <w:szCs w:val="16"/>
              </w:rPr>
            </w:pPr>
            <w:r w:rsidRPr="0017531F">
              <w:rPr>
                <w:rFonts w:ascii="Merriweather" w:hAnsi="Merriweather" w:cs="Times New Roman"/>
                <w:b/>
                <w:sz w:val="16"/>
                <w:szCs w:val="16"/>
              </w:rPr>
              <w:t>Načini praćenja studenata</w:t>
            </w:r>
          </w:p>
        </w:tc>
        <w:tc>
          <w:tcPr>
            <w:tcW w:w="1495" w:type="dxa"/>
            <w:gridSpan w:val="7"/>
            <w:vAlign w:val="center"/>
          </w:tcPr>
          <w:p w14:paraId="1A7FFE56" w14:textId="77777777"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pohađanje nastave</w:t>
            </w:r>
          </w:p>
        </w:tc>
        <w:tc>
          <w:tcPr>
            <w:tcW w:w="1498" w:type="dxa"/>
            <w:gridSpan w:val="8"/>
            <w:vAlign w:val="center"/>
          </w:tcPr>
          <w:p w14:paraId="3B4CF020" w14:textId="77777777"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priprema za nastavu</w:t>
            </w:r>
          </w:p>
        </w:tc>
        <w:tc>
          <w:tcPr>
            <w:tcW w:w="1497" w:type="dxa"/>
            <w:gridSpan w:val="6"/>
            <w:vAlign w:val="center"/>
          </w:tcPr>
          <w:p w14:paraId="11A4CF06" w14:textId="77777777"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domaće zadaće</w:t>
            </w:r>
          </w:p>
        </w:tc>
        <w:tc>
          <w:tcPr>
            <w:tcW w:w="1497" w:type="dxa"/>
            <w:gridSpan w:val="9"/>
            <w:vAlign w:val="center"/>
          </w:tcPr>
          <w:p w14:paraId="7AA6D305" w14:textId="77777777"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kontinuirana evaluacija</w:t>
            </w:r>
          </w:p>
        </w:tc>
        <w:tc>
          <w:tcPr>
            <w:tcW w:w="1499" w:type="dxa"/>
            <w:gridSpan w:val="3"/>
            <w:vAlign w:val="center"/>
          </w:tcPr>
          <w:p w14:paraId="6CFA6FB5" w14:textId="75212235"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1"/>
                  <w14:checkedState w14:val="2612" w14:font="MS Gothic"/>
                  <w14:uncheckedState w14:val="2610" w14:font="MS Gothic"/>
                </w14:checkbox>
              </w:sdtPr>
              <w:sdtContent>
                <w:r w:rsidR="0092513A">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istraživanje</w:t>
            </w:r>
          </w:p>
        </w:tc>
      </w:tr>
      <w:tr w:rsidR="00FC2198" w:rsidRPr="0017531F" w14:paraId="7A6B5431" w14:textId="77777777" w:rsidTr="00FC2198">
        <w:trPr>
          <w:trHeight w:val="190"/>
        </w:trPr>
        <w:tc>
          <w:tcPr>
            <w:tcW w:w="1802" w:type="dxa"/>
            <w:vMerge/>
            <w:shd w:val="clear" w:color="auto" w:fill="F2F2F2" w:themeFill="background1" w:themeFillShade="F2"/>
          </w:tcPr>
          <w:p w14:paraId="3223FC10" w14:textId="77777777" w:rsidR="00FC2198" w:rsidRPr="0017531F" w:rsidRDefault="00FC2198" w:rsidP="0079745E">
            <w:pPr>
              <w:spacing w:before="20" w:after="20"/>
              <w:rPr>
                <w:rFonts w:ascii="Merriweather" w:hAnsi="Merriweather" w:cs="Times New Roman"/>
                <w:b/>
                <w:sz w:val="16"/>
                <w:szCs w:val="16"/>
              </w:rPr>
            </w:pPr>
          </w:p>
        </w:tc>
        <w:tc>
          <w:tcPr>
            <w:tcW w:w="1495" w:type="dxa"/>
            <w:gridSpan w:val="7"/>
            <w:vAlign w:val="center"/>
          </w:tcPr>
          <w:p w14:paraId="2989C7FB" w14:textId="5260C1E0"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1"/>
                  <w14:checkedState w14:val="2612" w14:font="MS Gothic"/>
                  <w14:uncheckedState w14:val="2610" w14:font="MS Gothic"/>
                </w14:checkbox>
              </w:sdtPr>
              <w:sdtContent>
                <w:r w:rsidR="0092513A">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praktični rad</w:t>
            </w:r>
          </w:p>
        </w:tc>
        <w:tc>
          <w:tcPr>
            <w:tcW w:w="1498" w:type="dxa"/>
            <w:gridSpan w:val="8"/>
            <w:vAlign w:val="center"/>
          </w:tcPr>
          <w:p w14:paraId="25C9BDAE" w14:textId="78E6E78E"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1"/>
                  <w14:checkedState w14:val="2612" w14:font="MS Gothic"/>
                  <w14:uncheckedState w14:val="2610" w14:font="MS Gothic"/>
                </w14:checkbox>
              </w:sdtPr>
              <w:sdtContent>
                <w:r w:rsidR="0092513A">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eksperimentalni rad</w:t>
            </w:r>
          </w:p>
        </w:tc>
        <w:tc>
          <w:tcPr>
            <w:tcW w:w="1497" w:type="dxa"/>
            <w:gridSpan w:val="6"/>
            <w:vAlign w:val="center"/>
          </w:tcPr>
          <w:p w14:paraId="477E795A" w14:textId="77777777"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izlaganje</w:t>
            </w:r>
          </w:p>
        </w:tc>
        <w:tc>
          <w:tcPr>
            <w:tcW w:w="1497" w:type="dxa"/>
            <w:gridSpan w:val="9"/>
            <w:vAlign w:val="center"/>
          </w:tcPr>
          <w:p w14:paraId="5A0253ED" w14:textId="4D2753E2"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1"/>
                  <w14:checkedState w14:val="2612" w14:font="MS Gothic"/>
                  <w14:uncheckedState w14:val="2610" w14:font="MS Gothic"/>
                </w14:checkbox>
              </w:sdtPr>
              <w:sdtContent>
                <w:r w:rsidR="0092513A">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projekt</w:t>
            </w:r>
          </w:p>
        </w:tc>
        <w:tc>
          <w:tcPr>
            <w:tcW w:w="1499" w:type="dxa"/>
            <w:gridSpan w:val="3"/>
            <w:vAlign w:val="center"/>
          </w:tcPr>
          <w:p w14:paraId="265A89F5" w14:textId="77777777"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w:t>
            </w:r>
            <w:r w:rsidR="00891C60" w:rsidRPr="0017531F">
              <w:rPr>
                <w:rFonts w:ascii="Merriweather" w:hAnsi="Merriweather" w:cs="Times New Roman"/>
                <w:sz w:val="16"/>
                <w:szCs w:val="16"/>
              </w:rPr>
              <w:t>seminar</w:t>
            </w:r>
          </w:p>
        </w:tc>
      </w:tr>
      <w:tr w:rsidR="00FC2198" w:rsidRPr="0017531F" w14:paraId="2834CD44" w14:textId="77777777" w:rsidTr="00B05C1D">
        <w:trPr>
          <w:trHeight w:val="190"/>
        </w:trPr>
        <w:tc>
          <w:tcPr>
            <w:tcW w:w="1802" w:type="dxa"/>
            <w:vMerge/>
            <w:shd w:val="clear" w:color="auto" w:fill="F2F2F2" w:themeFill="background1" w:themeFillShade="F2"/>
          </w:tcPr>
          <w:p w14:paraId="0289D3FD" w14:textId="77777777" w:rsidR="00FC2198" w:rsidRPr="0017531F" w:rsidRDefault="00FC2198" w:rsidP="0079745E">
            <w:pPr>
              <w:spacing w:before="20" w:after="20"/>
              <w:rPr>
                <w:rFonts w:ascii="Merriweather" w:hAnsi="Merriweather" w:cs="Times New Roman"/>
                <w:b/>
                <w:sz w:val="16"/>
                <w:szCs w:val="16"/>
              </w:rPr>
            </w:pPr>
          </w:p>
        </w:tc>
        <w:tc>
          <w:tcPr>
            <w:tcW w:w="1495" w:type="dxa"/>
            <w:gridSpan w:val="7"/>
            <w:vAlign w:val="center"/>
          </w:tcPr>
          <w:p w14:paraId="7C9651DF" w14:textId="77777777"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kolokvij(i)</w:t>
            </w:r>
          </w:p>
        </w:tc>
        <w:tc>
          <w:tcPr>
            <w:tcW w:w="1498" w:type="dxa"/>
            <w:gridSpan w:val="8"/>
            <w:vAlign w:val="center"/>
          </w:tcPr>
          <w:p w14:paraId="2DCFC45D" w14:textId="77777777"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pismeni ispit</w:t>
            </w:r>
          </w:p>
        </w:tc>
        <w:tc>
          <w:tcPr>
            <w:tcW w:w="1497" w:type="dxa"/>
            <w:gridSpan w:val="6"/>
            <w:vAlign w:val="center"/>
          </w:tcPr>
          <w:p w14:paraId="16ACE101" w14:textId="77777777"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usmeni ispit</w:t>
            </w:r>
          </w:p>
        </w:tc>
        <w:tc>
          <w:tcPr>
            <w:tcW w:w="2996" w:type="dxa"/>
            <w:gridSpan w:val="12"/>
            <w:vAlign w:val="center"/>
          </w:tcPr>
          <w:p w14:paraId="0140A634" w14:textId="59C2CC0F" w:rsidR="00FC2198" w:rsidRPr="0017531F"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1"/>
                  <w14:checkedState w14:val="2612" w14:font="MS Gothic"/>
                  <w14:uncheckedState w14:val="2610" w14:font="MS Gothic"/>
                </w14:checkbox>
              </w:sdtPr>
              <w:sdtContent>
                <w:r w:rsidR="0092513A">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ostalo:</w:t>
            </w:r>
          </w:p>
        </w:tc>
      </w:tr>
      <w:tr w:rsidR="00FC2198" w:rsidRPr="0017531F" w14:paraId="2B2B900D" w14:textId="77777777" w:rsidTr="0079745E">
        <w:tc>
          <w:tcPr>
            <w:tcW w:w="1802" w:type="dxa"/>
            <w:shd w:val="clear" w:color="auto" w:fill="F2F2F2" w:themeFill="background1" w:themeFillShade="F2"/>
          </w:tcPr>
          <w:p w14:paraId="0CB38246"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Uvjeti pristupanja ispitu</w:t>
            </w:r>
          </w:p>
        </w:tc>
        <w:tc>
          <w:tcPr>
            <w:tcW w:w="7486" w:type="dxa"/>
            <w:gridSpan w:val="33"/>
            <w:vAlign w:val="center"/>
          </w:tcPr>
          <w:p w14:paraId="61A5A804" w14:textId="2FC02820" w:rsidR="00FC2198" w:rsidRPr="0017531F" w:rsidRDefault="0092513A" w:rsidP="0079745E">
            <w:pPr>
              <w:tabs>
                <w:tab w:val="left" w:pos="1218"/>
              </w:tabs>
              <w:spacing w:before="20" w:after="20"/>
              <w:rPr>
                <w:rFonts w:ascii="Merriweather" w:hAnsi="Merriweather" w:cs="Times New Roman"/>
                <w:i/>
                <w:sz w:val="16"/>
                <w:szCs w:val="16"/>
              </w:rPr>
            </w:pPr>
            <w:r>
              <w:rPr>
                <w:rFonts w:ascii="Merriweather" w:eastAsia="MS Gothic" w:hAnsi="Merriweather" w:cs="Times New Roman"/>
                <w:sz w:val="16"/>
                <w:szCs w:val="16"/>
              </w:rPr>
              <w:t>Izvršen eksperiment</w:t>
            </w:r>
          </w:p>
        </w:tc>
      </w:tr>
      <w:tr w:rsidR="00FC2198" w:rsidRPr="0017531F" w14:paraId="71C89285" w14:textId="77777777" w:rsidTr="00FC2198">
        <w:tc>
          <w:tcPr>
            <w:tcW w:w="1802" w:type="dxa"/>
            <w:shd w:val="clear" w:color="auto" w:fill="F2F2F2" w:themeFill="background1" w:themeFillShade="F2"/>
          </w:tcPr>
          <w:p w14:paraId="4141FA18"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Ispitni rokovi</w:t>
            </w:r>
          </w:p>
        </w:tc>
        <w:tc>
          <w:tcPr>
            <w:tcW w:w="2903" w:type="dxa"/>
            <w:gridSpan w:val="14"/>
          </w:tcPr>
          <w:p w14:paraId="1B244D7A" w14:textId="77777777" w:rsidR="00FC2198"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474301983"/>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zimski ispitni rok </w:t>
            </w:r>
          </w:p>
        </w:tc>
        <w:tc>
          <w:tcPr>
            <w:tcW w:w="2471" w:type="dxa"/>
            <w:gridSpan w:val="12"/>
          </w:tcPr>
          <w:p w14:paraId="5ABD043B" w14:textId="77777777" w:rsidR="00FC2198"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00601738"/>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ljetni ispitni rok</w:t>
            </w:r>
          </w:p>
        </w:tc>
        <w:tc>
          <w:tcPr>
            <w:tcW w:w="2112" w:type="dxa"/>
            <w:gridSpan w:val="7"/>
          </w:tcPr>
          <w:p w14:paraId="20582D24" w14:textId="77777777" w:rsidR="00FC2198"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44519774"/>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jesenski ispitni rok</w:t>
            </w:r>
          </w:p>
        </w:tc>
      </w:tr>
      <w:tr w:rsidR="00FC2198" w:rsidRPr="0017531F" w14:paraId="1A30FCB5" w14:textId="77777777" w:rsidTr="0079745E">
        <w:tc>
          <w:tcPr>
            <w:tcW w:w="1802" w:type="dxa"/>
            <w:shd w:val="clear" w:color="auto" w:fill="F2F2F2" w:themeFill="background1" w:themeFillShade="F2"/>
          </w:tcPr>
          <w:p w14:paraId="36A9ED5B"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Termini ispitnih rokova</w:t>
            </w:r>
          </w:p>
        </w:tc>
        <w:tc>
          <w:tcPr>
            <w:tcW w:w="2903" w:type="dxa"/>
            <w:gridSpan w:val="14"/>
            <w:vAlign w:val="center"/>
          </w:tcPr>
          <w:p w14:paraId="30038B69" w14:textId="77777777" w:rsidR="00FC2198" w:rsidRPr="0017531F" w:rsidRDefault="00FC2198" w:rsidP="0079745E">
            <w:pPr>
              <w:tabs>
                <w:tab w:val="left" w:pos="1218"/>
              </w:tabs>
              <w:spacing w:before="20" w:after="20"/>
              <w:rPr>
                <w:rFonts w:ascii="Merriweather" w:hAnsi="Merriweather" w:cs="Times New Roman"/>
                <w:sz w:val="16"/>
                <w:szCs w:val="16"/>
              </w:rPr>
            </w:pPr>
          </w:p>
        </w:tc>
        <w:tc>
          <w:tcPr>
            <w:tcW w:w="2471" w:type="dxa"/>
            <w:gridSpan w:val="12"/>
            <w:vAlign w:val="center"/>
          </w:tcPr>
          <w:p w14:paraId="1307FC56" w14:textId="77777777" w:rsidR="00FC2198" w:rsidRPr="0017531F" w:rsidRDefault="00FC2198" w:rsidP="0079745E">
            <w:pPr>
              <w:tabs>
                <w:tab w:val="left" w:pos="1218"/>
              </w:tabs>
              <w:spacing w:before="20" w:after="20"/>
              <w:rPr>
                <w:rFonts w:ascii="Merriweather" w:hAnsi="Merriweather" w:cs="Times New Roman"/>
                <w:sz w:val="16"/>
                <w:szCs w:val="16"/>
              </w:rPr>
            </w:pPr>
          </w:p>
        </w:tc>
        <w:tc>
          <w:tcPr>
            <w:tcW w:w="2112" w:type="dxa"/>
            <w:gridSpan w:val="7"/>
            <w:vAlign w:val="center"/>
          </w:tcPr>
          <w:p w14:paraId="346823C5" w14:textId="77777777" w:rsidR="00FC2198" w:rsidRPr="0017531F" w:rsidRDefault="00FC2198" w:rsidP="0079745E">
            <w:pPr>
              <w:tabs>
                <w:tab w:val="left" w:pos="1218"/>
              </w:tabs>
              <w:spacing w:before="20" w:after="20"/>
              <w:rPr>
                <w:rFonts w:ascii="Merriweather" w:hAnsi="Merriweather" w:cs="Times New Roman"/>
                <w:sz w:val="16"/>
                <w:szCs w:val="16"/>
              </w:rPr>
            </w:pPr>
          </w:p>
        </w:tc>
      </w:tr>
      <w:tr w:rsidR="00FC2198" w:rsidRPr="0017531F" w14:paraId="1F1C7616" w14:textId="77777777" w:rsidTr="00FF1020">
        <w:tc>
          <w:tcPr>
            <w:tcW w:w="1802" w:type="dxa"/>
            <w:shd w:val="clear" w:color="auto" w:fill="F2F2F2" w:themeFill="background1" w:themeFillShade="F2"/>
          </w:tcPr>
          <w:p w14:paraId="645B71CF"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Opis kolegija</w:t>
            </w:r>
          </w:p>
        </w:tc>
        <w:tc>
          <w:tcPr>
            <w:tcW w:w="7486" w:type="dxa"/>
            <w:gridSpan w:val="33"/>
            <w:vAlign w:val="center"/>
          </w:tcPr>
          <w:p w14:paraId="232A0C09" w14:textId="63B2507A" w:rsidR="00FC2198" w:rsidRPr="0017531F" w:rsidRDefault="0092513A" w:rsidP="0092513A">
            <w:pPr>
              <w:tabs>
                <w:tab w:val="left" w:pos="1218"/>
              </w:tabs>
              <w:spacing w:before="20" w:after="20"/>
              <w:jc w:val="both"/>
              <w:rPr>
                <w:rFonts w:ascii="Merriweather" w:eastAsia="MS Gothic" w:hAnsi="Merriweather" w:cs="Times New Roman"/>
                <w:sz w:val="16"/>
                <w:szCs w:val="16"/>
              </w:rPr>
            </w:pPr>
            <w:r w:rsidRPr="0092513A">
              <w:rPr>
                <w:rFonts w:ascii="Merriweather" w:eastAsia="MS Gothic" w:hAnsi="Merriweather" w:cs="Times New Roman"/>
                <w:sz w:val="16"/>
                <w:szCs w:val="16"/>
              </w:rPr>
              <w:t>Primarni cilj je uočavanje i postavka određenih problema na temelju čega će se odrediti metodologija rada uz pomoć koje će se zadane pretpostavke potvrditi ili opovrgnuti. Kroz razrađene projekte cilj je izraditi različite predmete ili strukture slijedeći procese proizvodnje specifične za određeno povijesno razdoblje te provjeriti njegovo funkcioniranje metodom eksperimenta. Drugi cilj je pokušaj rekonstrukcije procesa i aktivnosti iz prošlosti. Za izradu eksperimenta prikupit će se svi relevantni podaci koji će se procesuirati, a određene znanstvene pretpostavke sprovest će se metodom demonstracije u praksi. Na kraju slijedi prezentacija dobivenih rezultata (zajednička objava projektnih rezultata u obliku izvještaja) i njihova primjena u stečena znanja. Cilj je svaki idući semestar sprovesti različite eksperimente zbog čega će literatura biti ciljana i ovisna o odabranom projektu. Konačan cilj je proučavanjem određenih tehnoloških procesa i alata, te predmeta za svakodnevnu upotrebu rekonstruirati društveno-ekonomski i duhovni život ljudi u određenom razdoblju u prošlosti, te testirati primjenjivost njihovih dostignuća u suvremenom svijetu.</w:t>
            </w:r>
          </w:p>
        </w:tc>
      </w:tr>
      <w:tr w:rsidR="00FC2198" w:rsidRPr="0017531F" w14:paraId="4BCB6E2A" w14:textId="77777777" w:rsidTr="00FC2198">
        <w:tc>
          <w:tcPr>
            <w:tcW w:w="1802" w:type="dxa"/>
            <w:shd w:val="clear" w:color="auto" w:fill="F2F2F2" w:themeFill="background1" w:themeFillShade="F2"/>
          </w:tcPr>
          <w:p w14:paraId="21EAE20A"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Sadržaj kolegija (nastavne teme)</w:t>
            </w:r>
          </w:p>
        </w:tc>
        <w:tc>
          <w:tcPr>
            <w:tcW w:w="7486" w:type="dxa"/>
            <w:gridSpan w:val="33"/>
          </w:tcPr>
          <w:p w14:paraId="08B3D6E3" w14:textId="740157C2" w:rsidR="0092513A" w:rsidRPr="0092513A" w:rsidRDefault="0092513A" w:rsidP="0092513A">
            <w:pPr>
              <w:tabs>
                <w:tab w:val="left" w:pos="1218"/>
              </w:tabs>
              <w:spacing w:before="20" w:after="20"/>
              <w:rPr>
                <w:rFonts w:ascii="Merriweather" w:eastAsia="MS Gothic" w:hAnsi="Merriweather" w:cs="Times New Roman"/>
                <w:sz w:val="18"/>
              </w:rPr>
            </w:pPr>
            <w:r w:rsidRPr="0092513A">
              <w:rPr>
                <w:rFonts w:ascii="Merriweather" w:eastAsia="MS Gothic" w:hAnsi="Merriweather" w:cs="Times New Roman"/>
                <w:sz w:val="18"/>
              </w:rPr>
              <w:t>1.</w:t>
            </w:r>
            <w:r>
              <w:rPr>
                <w:rFonts w:ascii="Merriweather" w:eastAsia="MS Gothic" w:hAnsi="Merriweather" w:cs="Times New Roman"/>
                <w:sz w:val="18"/>
              </w:rPr>
              <w:t xml:space="preserve"> </w:t>
            </w:r>
            <w:r w:rsidRPr="0092513A">
              <w:rPr>
                <w:rFonts w:ascii="Merriweather" w:eastAsia="MS Gothic" w:hAnsi="Merriweather" w:cs="Times New Roman"/>
                <w:sz w:val="18"/>
              </w:rPr>
              <w:t>Uvodno predavanje</w:t>
            </w:r>
          </w:p>
          <w:p w14:paraId="76476B39" w14:textId="77777777" w:rsidR="0092513A" w:rsidRPr="0073562C" w:rsidRDefault="0092513A" w:rsidP="0092513A">
            <w:pPr>
              <w:tabs>
                <w:tab w:val="left" w:pos="1218"/>
              </w:tabs>
              <w:spacing w:before="20" w:after="20"/>
              <w:rPr>
                <w:rFonts w:ascii="Merriweather" w:eastAsia="MS Gothic" w:hAnsi="Merriweather" w:cs="Times New Roman"/>
                <w:sz w:val="18"/>
              </w:rPr>
            </w:pPr>
            <w:r w:rsidRPr="0073562C">
              <w:rPr>
                <w:rFonts w:ascii="Merriweather" w:eastAsia="MS Gothic" w:hAnsi="Merriweather" w:cs="Times New Roman"/>
                <w:sz w:val="18"/>
              </w:rPr>
              <w:t xml:space="preserve">(upoznavanje sa sadržajem kolegija, načinom izvođenja i ciljevima) </w:t>
            </w:r>
          </w:p>
          <w:p w14:paraId="2CE962B8" w14:textId="31EE9CAB" w:rsidR="0092513A" w:rsidRPr="0073562C" w:rsidRDefault="0092513A" w:rsidP="0092513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 xml:space="preserve">2. </w:t>
            </w:r>
            <w:r w:rsidRPr="0073562C">
              <w:rPr>
                <w:rFonts w:ascii="Merriweather" w:eastAsia="MS Gothic" w:hAnsi="Merriweather" w:cs="Times New Roman"/>
                <w:sz w:val="18"/>
              </w:rPr>
              <w:t xml:space="preserve">Objasniti pojam i razvoj eksperimentalne arheologije </w:t>
            </w:r>
          </w:p>
          <w:p w14:paraId="107CEDCF" w14:textId="7C43C867" w:rsidR="0092513A" w:rsidRPr="0073562C" w:rsidRDefault="0092513A" w:rsidP="0092513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 xml:space="preserve">3. </w:t>
            </w:r>
            <w:r w:rsidRPr="0073562C">
              <w:rPr>
                <w:rFonts w:ascii="Merriweather" w:eastAsia="MS Gothic" w:hAnsi="Merriweather" w:cs="Times New Roman"/>
                <w:sz w:val="18"/>
              </w:rPr>
              <w:t>Primjeri projekata eksperimentalne arheologije u svijetu</w:t>
            </w:r>
          </w:p>
          <w:p w14:paraId="23BBE42F" w14:textId="226E7E82" w:rsidR="0092513A" w:rsidRPr="0073562C" w:rsidRDefault="0092513A" w:rsidP="0092513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 xml:space="preserve">4. </w:t>
            </w:r>
            <w:r w:rsidRPr="0073562C">
              <w:rPr>
                <w:rFonts w:ascii="Merriweather" w:eastAsia="MS Gothic" w:hAnsi="Merriweather" w:cs="Times New Roman"/>
                <w:sz w:val="18"/>
              </w:rPr>
              <w:t xml:space="preserve">Organizacije i primjeri projekata eksperimentalne arheologije u Hrvatskoj </w:t>
            </w:r>
          </w:p>
          <w:p w14:paraId="7A2DAB93" w14:textId="4EBEE3ED" w:rsidR="0092513A" w:rsidRPr="0073562C" w:rsidRDefault="0092513A" w:rsidP="0092513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 xml:space="preserve">5. </w:t>
            </w:r>
            <w:r>
              <w:rPr>
                <w:rFonts w:ascii="Merriweather" w:eastAsia="MS Gothic" w:hAnsi="Merriweather" w:cs="Times New Roman"/>
                <w:sz w:val="18"/>
              </w:rPr>
              <w:t xml:space="preserve"> </w:t>
            </w:r>
            <w:r w:rsidRPr="0073562C">
              <w:rPr>
                <w:rFonts w:ascii="Merriweather" w:eastAsia="MS Gothic" w:hAnsi="Merriweather" w:cs="Times New Roman"/>
                <w:sz w:val="18"/>
              </w:rPr>
              <w:t>Odabir teme projekta</w:t>
            </w:r>
          </w:p>
          <w:p w14:paraId="451C11B3" w14:textId="77777777" w:rsidR="0092513A" w:rsidRPr="0073562C" w:rsidRDefault="0092513A" w:rsidP="0092513A">
            <w:pPr>
              <w:tabs>
                <w:tab w:val="left" w:pos="1218"/>
              </w:tabs>
              <w:spacing w:before="20" w:after="20"/>
              <w:rPr>
                <w:rFonts w:ascii="Merriweather" w:eastAsia="MS Gothic" w:hAnsi="Merriweather" w:cs="Times New Roman"/>
                <w:sz w:val="18"/>
              </w:rPr>
            </w:pPr>
            <w:r w:rsidRPr="0073562C">
              <w:rPr>
                <w:rFonts w:ascii="Merriweather" w:eastAsia="MS Gothic" w:hAnsi="Merriweather" w:cs="Times New Roman"/>
                <w:sz w:val="18"/>
              </w:rPr>
              <w:t>(svake godine izrađuje se novi projekt s postavljenim ciljevima i metodolog</w:t>
            </w:r>
            <w:r>
              <w:rPr>
                <w:rFonts w:ascii="Merriweather" w:eastAsia="MS Gothic" w:hAnsi="Merriweather" w:cs="Times New Roman"/>
                <w:sz w:val="18"/>
              </w:rPr>
              <w:t>ij</w:t>
            </w:r>
            <w:r w:rsidRPr="0073562C">
              <w:rPr>
                <w:rFonts w:ascii="Merriweather" w:eastAsia="MS Gothic" w:hAnsi="Merriweather" w:cs="Times New Roman"/>
                <w:sz w:val="18"/>
              </w:rPr>
              <w:t>om rada)</w:t>
            </w:r>
          </w:p>
          <w:p w14:paraId="34E162A2" w14:textId="77777777" w:rsidR="0092513A" w:rsidRDefault="0092513A" w:rsidP="0092513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 xml:space="preserve">6. </w:t>
            </w:r>
            <w:r w:rsidRPr="0073562C">
              <w:rPr>
                <w:rFonts w:ascii="Merriweather" w:eastAsia="MS Gothic" w:hAnsi="Merriweather" w:cs="Times New Roman"/>
                <w:sz w:val="18"/>
              </w:rPr>
              <w:t xml:space="preserve">Problematika i specifičnosti odabrane teme  </w:t>
            </w:r>
          </w:p>
          <w:p w14:paraId="60DFDE10" w14:textId="40B7B5B0" w:rsidR="0092513A" w:rsidRPr="0073562C" w:rsidRDefault="0092513A" w:rsidP="0092513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7. P</w:t>
            </w:r>
            <w:r w:rsidRPr="0073562C">
              <w:rPr>
                <w:rFonts w:ascii="Merriweather" w:eastAsia="MS Gothic" w:hAnsi="Merriweather" w:cs="Times New Roman"/>
                <w:sz w:val="18"/>
              </w:rPr>
              <w:t>ostavljanje hipoteze</w:t>
            </w:r>
          </w:p>
          <w:p w14:paraId="0756E415" w14:textId="456B453A" w:rsidR="0092513A" w:rsidRPr="0073562C" w:rsidRDefault="0092513A" w:rsidP="0092513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 xml:space="preserve">8. </w:t>
            </w:r>
            <w:r w:rsidRPr="0073562C">
              <w:rPr>
                <w:rFonts w:ascii="Merriweather" w:eastAsia="MS Gothic" w:hAnsi="Merriweather" w:cs="Times New Roman"/>
                <w:sz w:val="18"/>
              </w:rPr>
              <w:t>Razrada projekta - prikupljanje i obrada svih relevantnih podataka</w:t>
            </w:r>
          </w:p>
          <w:p w14:paraId="2B78AC0F" w14:textId="50BAA18F" w:rsidR="0092513A" w:rsidRPr="0073562C" w:rsidRDefault="0092513A" w:rsidP="0092513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 xml:space="preserve">9. </w:t>
            </w:r>
            <w:r w:rsidRPr="0073562C">
              <w:rPr>
                <w:rFonts w:ascii="Merriweather" w:eastAsia="MS Gothic" w:hAnsi="Merriweather" w:cs="Times New Roman"/>
                <w:sz w:val="18"/>
              </w:rPr>
              <w:t>Razrada projekta – rasprava o dosadašnjim znanstvenim pretpostavkama i spoznajam</w:t>
            </w:r>
            <w:r>
              <w:rPr>
                <w:rFonts w:ascii="Merriweather" w:eastAsia="MS Gothic" w:hAnsi="Merriweather" w:cs="Times New Roman"/>
                <w:sz w:val="18"/>
              </w:rPr>
              <w:t>a</w:t>
            </w:r>
          </w:p>
          <w:p w14:paraId="4F6D784A" w14:textId="0E58A375" w:rsidR="0092513A" w:rsidRPr="0073562C" w:rsidRDefault="0092513A" w:rsidP="0092513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 xml:space="preserve">10. </w:t>
            </w:r>
            <w:r w:rsidRPr="0073562C">
              <w:rPr>
                <w:rFonts w:ascii="Merriweather" w:eastAsia="MS Gothic" w:hAnsi="Merriweather" w:cs="Times New Roman"/>
                <w:sz w:val="18"/>
              </w:rPr>
              <w:t>Razrada projekta - izrada dokumentacije</w:t>
            </w:r>
          </w:p>
          <w:p w14:paraId="35AC9B9B" w14:textId="42FE776F" w:rsidR="0092513A" w:rsidRPr="0073562C" w:rsidRDefault="0092513A" w:rsidP="0092513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 xml:space="preserve">11. </w:t>
            </w:r>
            <w:r w:rsidRPr="0073562C">
              <w:rPr>
                <w:rFonts w:ascii="Merriweather" w:eastAsia="MS Gothic" w:hAnsi="Merriweather" w:cs="Times New Roman"/>
                <w:sz w:val="18"/>
              </w:rPr>
              <w:t>Odabir metoda rada i načina provođenja eksperimenta</w:t>
            </w:r>
          </w:p>
          <w:p w14:paraId="39DA524A" w14:textId="14BDE49B" w:rsidR="0092513A" w:rsidRPr="0073562C" w:rsidRDefault="0092513A" w:rsidP="0092513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 xml:space="preserve">12. </w:t>
            </w:r>
            <w:r w:rsidRPr="0073562C">
              <w:rPr>
                <w:rFonts w:ascii="Merriweather" w:eastAsia="MS Gothic" w:hAnsi="Merriweather" w:cs="Times New Roman"/>
                <w:sz w:val="18"/>
              </w:rPr>
              <w:t>Postupak provođenja eksperimenta</w:t>
            </w:r>
          </w:p>
          <w:p w14:paraId="0793B794" w14:textId="65C8EB8C" w:rsidR="0092513A" w:rsidRPr="0073562C" w:rsidRDefault="0092513A" w:rsidP="0092513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 xml:space="preserve">13. </w:t>
            </w:r>
            <w:r w:rsidRPr="0073562C">
              <w:rPr>
                <w:rFonts w:ascii="Merriweather" w:eastAsia="MS Gothic" w:hAnsi="Merriweather" w:cs="Times New Roman"/>
                <w:sz w:val="18"/>
              </w:rPr>
              <w:t>Obrada projektne građe (rez</w:t>
            </w:r>
            <w:r>
              <w:rPr>
                <w:rFonts w:ascii="Merriweather" w:eastAsia="MS Gothic" w:hAnsi="Merriweather" w:cs="Times New Roman"/>
                <w:sz w:val="18"/>
              </w:rPr>
              <w:t>u</w:t>
            </w:r>
            <w:r w:rsidRPr="0073562C">
              <w:rPr>
                <w:rFonts w:ascii="Merriweather" w:eastAsia="MS Gothic" w:hAnsi="Merriweather" w:cs="Times New Roman"/>
                <w:sz w:val="18"/>
              </w:rPr>
              <w:t>ltati, postupci, fotodokumentacija)</w:t>
            </w:r>
          </w:p>
          <w:p w14:paraId="48F6624F" w14:textId="14C6C20F" w:rsidR="0092513A" w:rsidRPr="0073562C" w:rsidRDefault="0092513A" w:rsidP="0092513A">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 xml:space="preserve">14. </w:t>
            </w:r>
            <w:r w:rsidRPr="0073562C">
              <w:rPr>
                <w:rFonts w:ascii="Merriweather" w:eastAsia="MS Gothic" w:hAnsi="Merriweather" w:cs="Times New Roman"/>
                <w:sz w:val="18"/>
              </w:rPr>
              <w:t>Prezentacija dobivenih rezultata</w:t>
            </w:r>
          </w:p>
          <w:p w14:paraId="6E3A408E" w14:textId="2FBA6DAB" w:rsidR="00FC2198" w:rsidRPr="0092513A" w:rsidRDefault="0092513A" w:rsidP="0079745E">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8"/>
              </w:rPr>
              <w:t xml:space="preserve">15. </w:t>
            </w:r>
            <w:r w:rsidRPr="0073562C">
              <w:rPr>
                <w:rFonts w:ascii="Merriweather" w:eastAsia="MS Gothic" w:hAnsi="Merriweather" w:cs="Times New Roman"/>
                <w:sz w:val="18"/>
              </w:rPr>
              <w:t>Izrada projektne dokumentacije (izvještaj)</w:t>
            </w:r>
          </w:p>
        </w:tc>
      </w:tr>
      <w:tr w:rsidR="00FC2198" w:rsidRPr="0017531F" w14:paraId="3D0DF717" w14:textId="77777777" w:rsidTr="00FF1020">
        <w:tc>
          <w:tcPr>
            <w:tcW w:w="1802" w:type="dxa"/>
            <w:shd w:val="clear" w:color="auto" w:fill="F2F2F2" w:themeFill="background1" w:themeFillShade="F2"/>
          </w:tcPr>
          <w:p w14:paraId="564E0E5C"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Obvezna literatura</w:t>
            </w:r>
          </w:p>
        </w:tc>
        <w:tc>
          <w:tcPr>
            <w:tcW w:w="7486" w:type="dxa"/>
            <w:gridSpan w:val="33"/>
            <w:vAlign w:val="center"/>
          </w:tcPr>
          <w:p w14:paraId="3EB49366" w14:textId="77777777" w:rsidR="0092513A" w:rsidRPr="0092513A" w:rsidRDefault="0092513A" w:rsidP="0092513A">
            <w:pPr>
              <w:tabs>
                <w:tab w:val="left" w:pos="1218"/>
              </w:tabs>
              <w:spacing w:before="20" w:after="20"/>
              <w:rPr>
                <w:rFonts w:ascii="Merriweather" w:eastAsia="MS Gothic" w:hAnsi="Merriweather" w:cs="Times New Roman"/>
                <w:sz w:val="16"/>
                <w:szCs w:val="16"/>
              </w:rPr>
            </w:pPr>
            <w:r w:rsidRPr="0092513A">
              <w:rPr>
                <w:rFonts w:ascii="Merriweather" w:eastAsia="MS Gothic" w:hAnsi="Merriweather" w:cs="Times New Roman"/>
                <w:sz w:val="16"/>
                <w:szCs w:val="16"/>
              </w:rPr>
              <w:t>Hodges, H., 1974. - Technology in the Ancient World, New York.</w:t>
            </w:r>
          </w:p>
          <w:p w14:paraId="308786E6" w14:textId="77777777" w:rsidR="0092513A" w:rsidRPr="0092513A" w:rsidRDefault="0092513A" w:rsidP="0092513A">
            <w:pPr>
              <w:tabs>
                <w:tab w:val="left" w:pos="1218"/>
              </w:tabs>
              <w:spacing w:before="20" w:after="20"/>
              <w:rPr>
                <w:rFonts w:ascii="Merriweather" w:eastAsia="MS Gothic" w:hAnsi="Merriweather" w:cs="Times New Roman"/>
                <w:sz w:val="16"/>
                <w:szCs w:val="16"/>
              </w:rPr>
            </w:pPr>
            <w:r w:rsidRPr="0092513A">
              <w:rPr>
                <w:rFonts w:ascii="Merriweather" w:eastAsia="MS Gothic" w:hAnsi="Merriweather" w:cs="Times New Roman"/>
                <w:sz w:val="16"/>
                <w:szCs w:val="16"/>
              </w:rPr>
              <w:t>Coles J., 1973. - Archaeology by Experiment, London</w:t>
            </w:r>
          </w:p>
          <w:p w14:paraId="5A4EED09" w14:textId="77777777" w:rsidR="0092513A" w:rsidRPr="0092513A" w:rsidRDefault="0092513A" w:rsidP="0092513A">
            <w:pPr>
              <w:tabs>
                <w:tab w:val="left" w:pos="1218"/>
              </w:tabs>
              <w:spacing w:before="20" w:after="20"/>
              <w:rPr>
                <w:rFonts w:ascii="Merriweather" w:eastAsia="MS Gothic" w:hAnsi="Merriweather" w:cs="Times New Roman"/>
                <w:sz w:val="16"/>
                <w:szCs w:val="16"/>
              </w:rPr>
            </w:pPr>
            <w:r w:rsidRPr="0092513A">
              <w:rPr>
                <w:rFonts w:ascii="Merriweather" w:eastAsia="MS Gothic" w:hAnsi="Merriweather" w:cs="Times New Roman"/>
                <w:sz w:val="16"/>
                <w:szCs w:val="16"/>
              </w:rPr>
              <w:t>Stone, P. - Phillipe, P., 1999. - The Constructed past. Experimental archaeology, education and the public.</w:t>
            </w:r>
          </w:p>
          <w:p w14:paraId="0B89B5BE" w14:textId="20E8570D" w:rsidR="00FC2198" w:rsidRPr="0017531F" w:rsidRDefault="0092513A" w:rsidP="0092513A">
            <w:pPr>
              <w:tabs>
                <w:tab w:val="left" w:pos="1218"/>
              </w:tabs>
              <w:spacing w:before="20" w:after="20"/>
              <w:rPr>
                <w:rFonts w:ascii="Merriweather" w:eastAsia="MS Gothic" w:hAnsi="Merriweather" w:cs="Times New Roman"/>
                <w:sz w:val="16"/>
                <w:szCs w:val="16"/>
              </w:rPr>
            </w:pPr>
            <w:r w:rsidRPr="0092513A">
              <w:rPr>
                <w:rFonts w:ascii="Merriweather" w:eastAsia="MS Gothic" w:hAnsi="Merriweather" w:cs="Times New Roman"/>
                <w:sz w:val="16"/>
                <w:szCs w:val="16"/>
              </w:rPr>
              <w:t>Mathieu, J. R., 2002. -Experimental archaeology, replicating past objects, behaviors and processes, BAR International Series 1035, Oxford.</w:t>
            </w:r>
          </w:p>
        </w:tc>
      </w:tr>
      <w:tr w:rsidR="00FC2198" w:rsidRPr="0017531F" w14:paraId="4FA6F90E" w14:textId="77777777" w:rsidTr="00FF1020">
        <w:tc>
          <w:tcPr>
            <w:tcW w:w="1802" w:type="dxa"/>
            <w:shd w:val="clear" w:color="auto" w:fill="F2F2F2" w:themeFill="background1" w:themeFillShade="F2"/>
          </w:tcPr>
          <w:p w14:paraId="5BCD089E"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 xml:space="preserve">Dodatna literatura </w:t>
            </w:r>
          </w:p>
        </w:tc>
        <w:tc>
          <w:tcPr>
            <w:tcW w:w="7486" w:type="dxa"/>
            <w:gridSpan w:val="33"/>
            <w:vAlign w:val="center"/>
          </w:tcPr>
          <w:p w14:paraId="4DB2FC9F" w14:textId="77777777" w:rsidR="0092513A" w:rsidRPr="0092513A" w:rsidRDefault="0092513A" w:rsidP="0092513A">
            <w:pPr>
              <w:tabs>
                <w:tab w:val="left" w:pos="1218"/>
              </w:tabs>
              <w:spacing w:before="20" w:after="20"/>
              <w:rPr>
                <w:rFonts w:ascii="Merriweather" w:eastAsia="MS Gothic" w:hAnsi="Merriweather" w:cs="Times New Roman"/>
                <w:sz w:val="16"/>
                <w:szCs w:val="16"/>
              </w:rPr>
            </w:pPr>
            <w:r w:rsidRPr="0092513A">
              <w:rPr>
                <w:rFonts w:ascii="Merriweather" w:eastAsia="MS Gothic" w:hAnsi="Merriweather" w:cs="Times New Roman"/>
                <w:sz w:val="16"/>
                <w:szCs w:val="16"/>
              </w:rPr>
              <w:t>Ascher, R., 1961, - Experimental archeology, American Anthropologist 63, 793–816.</w:t>
            </w:r>
          </w:p>
          <w:p w14:paraId="669247D6" w14:textId="77777777" w:rsidR="0092513A" w:rsidRPr="0092513A" w:rsidRDefault="0092513A" w:rsidP="0092513A">
            <w:pPr>
              <w:tabs>
                <w:tab w:val="left" w:pos="1218"/>
              </w:tabs>
              <w:spacing w:before="20" w:after="20"/>
              <w:rPr>
                <w:rFonts w:ascii="Merriweather" w:eastAsia="MS Gothic" w:hAnsi="Merriweather" w:cs="Times New Roman"/>
                <w:sz w:val="16"/>
                <w:szCs w:val="16"/>
              </w:rPr>
            </w:pPr>
            <w:r w:rsidRPr="0092513A">
              <w:rPr>
                <w:rFonts w:ascii="Merriweather" w:eastAsia="MS Gothic" w:hAnsi="Merriweather" w:cs="Times New Roman"/>
                <w:sz w:val="16"/>
                <w:szCs w:val="16"/>
              </w:rPr>
              <w:t xml:space="preserve">Ascher, R., 1970. - Cues 1: design and construction of an experimental archaeological structure,  American Antiquity, 35, 215–216. </w:t>
            </w:r>
          </w:p>
          <w:p w14:paraId="14DAC20C" w14:textId="77777777" w:rsidR="0092513A" w:rsidRPr="0092513A" w:rsidRDefault="0092513A" w:rsidP="0092513A">
            <w:pPr>
              <w:tabs>
                <w:tab w:val="left" w:pos="1218"/>
              </w:tabs>
              <w:spacing w:before="20" w:after="20"/>
              <w:rPr>
                <w:rFonts w:ascii="Merriweather" w:eastAsia="MS Gothic" w:hAnsi="Merriweather" w:cs="Times New Roman"/>
                <w:sz w:val="16"/>
                <w:szCs w:val="16"/>
              </w:rPr>
            </w:pPr>
            <w:r w:rsidRPr="0092513A">
              <w:rPr>
                <w:rFonts w:ascii="Merriweather" w:eastAsia="MS Gothic" w:hAnsi="Merriweather" w:cs="Times New Roman"/>
                <w:sz w:val="16"/>
                <w:szCs w:val="16"/>
              </w:rPr>
              <w:t>Kudelić, A., 2012. - Eksperimentalno testiranje prapovijesne arheološke tvorevine i rezultati pečenja keramike na otvorenoj vatri, Godišnjak Instituta za arheologiju, 145-149.</w:t>
            </w:r>
          </w:p>
          <w:p w14:paraId="27531004" w14:textId="77777777" w:rsidR="0092513A" w:rsidRPr="0092513A" w:rsidRDefault="0092513A" w:rsidP="0092513A">
            <w:pPr>
              <w:tabs>
                <w:tab w:val="left" w:pos="1218"/>
              </w:tabs>
              <w:spacing w:before="20" w:after="20"/>
              <w:rPr>
                <w:rFonts w:ascii="Merriweather" w:eastAsia="MS Gothic" w:hAnsi="Merriweather" w:cs="Times New Roman"/>
                <w:sz w:val="16"/>
                <w:szCs w:val="16"/>
              </w:rPr>
            </w:pPr>
            <w:r w:rsidRPr="0092513A">
              <w:rPr>
                <w:rFonts w:ascii="Merriweather" w:eastAsia="MS Gothic" w:hAnsi="Merriweather" w:cs="Times New Roman"/>
                <w:sz w:val="16"/>
                <w:szCs w:val="16"/>
              </w:rPr>
              <w:t>Lipovac Vrkljan, G. – Šiljeg, B. – Ožanić Roguljić, I. – Konestra, A., 2012, Eksperimentalna arheologija - gradnja replike rimske keramičarske peći u Crikvenici Godišnjak Instituta za arheologiju, 149 – 155.</w:t>
            </w:r>
          </w:p>
          <w:p w14:paraId="389A3222" w14:textId="77777777" w:rsidR="0092513A" w:rsidRPr="0092513A" w:rsidRDefault="0092513A" w:rsidP="0092513A">
            <w:pPr>
              <w:tabs>
                <w:tab w:val="left" w:pos="1218"/>
              </w:tabs>
              <w:spacing w:before="20" w:after="20"/>
              <w:rPr>
                <w:rFonts w:ascii="Merriweather" w:eastAsia="MS Gothic" w:hAnsi="Merriweather" w:cs="Times New Roman"/>
                <w:sz w:val="16"/>
                <w:szCs w:val="16"/>
              </w:rPr>
            </w:pPr>
            <w:r w:rsidRPr="0092513A">
              <w:rPr>
                <w:rFonts w:ascii="Merriweather" w:eastAsia="MS Gothic" w:hAnsi="Merriweather" w:cs="Times New Roman"/>
                <w:sz w:val="16"/>
                <w:szCs w:val="16"/>
              </w:rPr>
              <w:t>Ožanić Roguljić, I. 2012., Povijesno - arheološke manifestacije (Rimska noć u Naroni, Dani Dioklecijana), Godišnjak Instituta za arheologiju.</w:t>
            </w:r>
          </w:p>
          <w:p w14:paraId="0E822389" w14:textId="77777777" w:rsidR="0092513A" w:rsidRPr="0092513A" w:rsidRDefault="0092513A" w:rsidP="0092513A">
            <w:pPr>
              <w:tabs>
                <w:tab w:val="left" w:pos="1218"/>
              </w:tabs>
              <w:spacing w:before="20" w:after="20"/>
              <w:rPr>
                <w:rFonts w:ascii="Merriweather" w:eastAsia="MS Gothic" w:hAnsi="Merriweather" w:cs="Times New Roman"/>
                <w:sz w:val="16"/>
                <w:szCs w:val="16"/>
              </w:rPr>
            </w:pPr>
            <w:r w:rsidRPr="0092513A">
              <w:rPr>
                <w:rFonts w:ascii="Merriweather" w:eastAsia="MS Gothic" w:hAnsi="Merriweather" w:cs="Times New Roman"/>
                <w:sz w:val="16"/>
                <w:szCs w:val="16"/>
              </w:rPr>
              <w:t>Pollard M. A., Heron M., 1996. - Archaeological Chemistry, The Royal Society of Chemistry, Cambridge.</w:t>
            </w:r>
          </w:p>
          <w:p w14:paraId="319A08CD" w14:textId="77777777" w:rsidR="0092513A" w:rsidRPr="0092513A" w:rsidRDefault="0092513A" w:rsidP="0092513A">
            <w:pPr>
              <w:tabs>
                <w:tab w:val="left" w:pos="1218"/>
              </w:tabs>
              <w:spacing w:before="20" w:after="20"/>
              <w:rPr>
                <w:rFonts w:ascii="Merriweather" w:eastAsia="MS Gothic" w:hAnsi="Merriweather" w:cs="Times New Roman"/>
                <w:sz w:val="16"/>
                <w:szCs w:val="16"/>
              </w:rPr>
            </w:pPr>
            <w:r w:rsidRPr="0092513A">
              <w:rPr>
                <w:rFonts w:ascii="Merriweather" w:eastAsia="MS Gothic" w:hAnsi="Merriweather" w:cs="Times New Roman"/>
                <w:sz w:val="16"/>
                <w:szCs w:val="16"/>
              </w:rPr>
              <w:t>Reynolds, P., 1999., The Nature of Experiment in Archaeology (http://butser.org.uk/Nature%20of%20Expt.pdf).</w:t>
            </w:r>
          </w:p>
          <w:p w14:paraId="7D5065A1" w14:textId="77777777" w:rsidR="0092513A" w:rsidRPr="0092513A" w:rsidRDefault="0092513A" w:rsidP="0092513A">
            <w:pPr>
              <w:tabs>
                <w:tab w:val="left" w:pos="1218"/>
              </w:tabs>
              <w:spacing w:before="20" w:after="20"/>
              <w:rPr>
                <w:rFonts w:ascii="Merriweather" w:eastAsia="MS Gothic" w:hAnsi="Merriweather" w:cs="Times New Roman"/>
                <w:sz w:val="16"/>
                <w:szCs w:val="16"/>
              </w:rPr>
            </w:pPr>
            <w:r w:rsidRPr="0092513A">
              <w:rPr>
                <w:rFonts w:ascii="Merriweather" w:eastAsia="MS Gothic" w:hAnsi="Merriweather" w:cs="Times New Roman"/>
                <w:sz w:val="16"/>
                <w:szCs w:val="16"/>
              </w:rPr>
              <w:t>Sass S. L., 1998. - The Substance of Civilization, Arcade Publishing, New York.</w:t>
            </w:r>
          </w:p>
          <w:p w14:paraId="1057C46E" w14:textId="77777777" w:rsidR="0092513A" w:rsidRPr="0092513A" w:rsidRDefault="0092513A" w:rsidP="0092513A">
            <w:pPr>
              <w:tabs>
                <w:tab w:val="left" w:pos="1218"/>
              </w:tabs>
              <w:spacing w:before="20" w:after="20"/>
              <w:rPr>
                <w:rFonts w:ascii="Merriweather" w:eastAsia="MS Gothic" w:hAnsi="Merriweather" w:cs="Times New Roman"/>
                <w:sz w:val="16"/>
                <w:szCs w:val="16"/>
              </w:rPr>
            </w:pPr>
            <w:r w:rsidRPr="0092513A">
              <w:rPr>
                <w:rFonts w:ascii="Merriweather" w:eastAsia="MS Gothic" w:hAnsi="Merriweather" w:cs="Times New Roman"/>
                <w:sz w:val="16"/>
                <w:szCs w:val="16"/>
              </w:rPr>
              <w:lastRenderedPageBreak/>
              <w:t>Tringham, R., 1978. - Experimentation, ethnoarchaeology, and the leapfrogs in archaeological methodology, Explorations in ethnoarchaeology, 169–199.</w:t>
            </w:r>
          </w:p>
          <w:p w14:paraId="63D07860" w14:textId="12177C04" w:rsidR="00FC2198" w:rsidRPr="0017531F" w:rsidRDefault="0092513A" w:rsidP="0092513A">
            <w:pPr>
              <w:tabs>
                <w:tab w:val="left" w:pos="1218"/>
              </w:tabs>
              <w:spacing w:before="20" w:after="20"/>
              <w:rPr>
                <w:rFonts w:ascii="Merriweather" w:eastAsia="MS Gothic" w:hAnsi="Merriweather" w:cs="Times New Roman"/>
                <w:sz w:val="16"/>
                <w:szCs w:val="16"/>
              </w:rPr>
            </w:pPr>
            <w:r w:rsidRPr="0092513A">
              <w:rPr>
                <w:rFonts w:ascii="Merriweather" w:eastAsia="MS Gothic" w:hAnsi="Merriweather" w:cs="Times New Roman"/>
                <w:sz w:val="16"/>
                <w:szCs w:val="16"/>
              </w:rPr>
              <w:t>(dopunjavanje dopunske literature ovisit će o odabiru projekta i vrsti eksperimenta).</w:t>
            </w:r>
          </w:p>
        </w:tc>
      </w:tr>
      <w:tr w:rsidR="00FC2198" w:rsidRPr="0017531F" w14:paraId="61074D84" w14:textId="77777777" w:rsidTr="00FF1020">
        <w:tc>
          <w:tcPr>
            <w:tcW w:w="1802" w:type="dxa"/>
            <w:shd w:val="clear" w:color="auto" w:fill="F2F2F2" w:themeFill="background1" w:themeFillShade="F2"/>
          </w:tcPr>
          <w:p w14:paraId="53AD636E"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 xml:space="preserve">Mrežni izvori </w:t>
            </w:r>
          </w:p>
        </w:tc>
        <w:tc>
          <w:tcPr>
            <w:tcW w:w="7486" w:type="dxa"/>
            <w:gridSpan w:val="33"/>
            <w:vAlign w:val="center"/>
          </w:tcPr>
          <w:p w14:paraId="6DB8D12D" w14:textId="77777777" w:rsidR="0092513A" w:rsidRPr="0092513A" w:rsidRDefault="0092513A" w:rsidP="0092513A">
            <w:pPr>
              <w:tabs>
                <w:tab w:val="left" w:pos="1218"/>
              </w:tabs>
              <w:spacing w:before="20" w:after="20"/>
              <w:rPr>
                <w:rFonts w:ascii="Merriweather" w:eastAsia="MS Gothic" w:hAnsi="Merriweather" w:cs="Times New Roman"/>
                <w:sz w:val="16"/>
                <w:szCs w:val="16"/>
              </w:rPr>
            </w:pPr>
            <w:r w:rsidRPr="0092513A">
              <w:rPr>
                <w:rFonts w:ascii="Merriweather" w:eastAsia="MS Gothic" w:hAnsi="Merriweather" w:cs="Times New Roman"/>
                <w:sz w:val="16"/>
                <w:szCs w:val="16"/>
              </w:rPr>
              <w:t>http://www.cexa-zg.org/</w:t>
            </w:r>
          </w:p>
          <w:p w14:paraId="663D8DE0" w14:textId="77777777" w:rsidR="0092513A" w:rsidRPr="0092513A" w:rsidRDefault="0092513A" w:rsidP="0092513A">
            <w:pPr>
              <w:tabs>
                <w:tab w:val="left" w:pos="1218"/>
              </w:tabs>
              <w:spacing w:before="20" w:after="20"/>
              <w:rPr>
                <w:rFonts w:ascii="Merriweather" w:eastAsia="MS Gothic" w:hAnsi="Merriweather" w:cs="Times New Roman"/>
                <w:sz w:val="16"/>
                <w:szCs w:val="16"/>
              </w:rPr>
            </w:pPr>
            <w:r w:rsidRPr="0092513A">
              <w:rPr>
                <w:rFonts w:ascii="Merriweather" w:eastAsia="MS Gothic" w:hAnsi="Merriweather" w:cs="Times New Roman"/>
                <w:sz w:val="16"/>
                <w:szCs w:val="16"/>
              </w:rPr>
              <w:t>http://www.arheofakt.si/eksperimentalna-arheologija/</w:t>
            </w:r>
          </w:p>
          <w:p w14:paraId="6278C52E" w14:textId="77777777" w:rsidR="0092513A" w:rsidRPr="0092513A" w:rsidRDefault="0092513A" w:rsidP="0092513A">
            <w:pPr>
              <w:tabs>
                <w:tab w:val="left" w:pos="1218"/>
              </w:tabs>
              <w:spacing w:before="20" w:after="20"/>
              <w:rPr>
                <w:rFonts w:ascii="Merriweather" w:eastAsia="MS Gothic" w:hAnsi="Merriweather" w:cs="Times New Roman"/>
                <w:sz w:val="16"/>
                <w:szCs w:val="16"/>
              </w:rPr>
            </w:pPr>
            <w:r w:rsidRPr="0092513A">
              <w:rPr>
                <w:rFonts w:ascii="Merriweather" w:eastAsia="MS Gothic" w:hAnsi="Merriweather" w:cs="Times New Roman"/>
                <w:sz w:val="16"/>
                <w:szCs w:val="16"/>
              </w:rPr>
              <w:t>http://www.pastperfect.org.uk/archaeology/experimental.html</w:t>
            </w:r>
          </w:p>
          <w:p w14:paraId="3DCC4888" w14:textId="4E316AC0" w:rsidR="00FC2198" w:rsidRPr="0017531F" w:rsidRDefault="0092513A" w:rsidP="0092513A">
            <w:pPr>
              <w:tabs>
                <w:tab w:val="left" w:pos="1218"/>
              </w:tabs>
              <w:spacing w:before="20" w:after="20"/>
              <w:rPr>
                <w:rFonts w:ascii="Merriweather" w:eastAsia="MS Gothic" w:hAnsi="Merriweather" w:cs="Times New Roman"/>
                <w:sz w:val="16"/>
                <w:szCs w:val="16"/>
              </w:rPr>
            </w:pPr>
            <w:r w:rsidRPr="0092513A">
              <w:rPr>
                <w:rFonts w:ascii="Merriweather" w:eastAsia="MS Gothic" w:hAnsi="Merriweather" w:cs="Times New Roman"/>
                <w:sz w:val="16"/>
                <w:szCs w:val="16"/>
              </w:rPr>
              <w:t>https://exarc.net/category/experimental-archaeology</w:t>
            </w:r>
          </w:p>
        </w:tc>
      </w:tr>
      <w:tr w:rsidR="00B71A57" w:rsidRPr="0017531F" w14:paraId="3D7994FE" w14:textId="77777777" w:rsidTr="00C02454">
        <w:tc>
          <w:tcPr>
            <w:tcW w:w="1802" w:type="dxa"/>
            <w:vMerge w:val="restart"/>
            <w:shd w:val="clear" w:color="auto" w:fill="F2F2F2" w:themeFill="background1" w:themeFillShade="F2"/>
            <w:vAlign w:val="center"/>
          </w:tcPr>
          <w:p w14:paraId="70359F0F" w14:textId="77777777" w:rsidR="00B71A57" w:rsidRPr="0017531F" w:rsidRDefault="00B71A57" w:rsidP="00C02454">
            <w:pPr>
              <w:spacing w:before="20" w:after="20"/>
              <w:rPr>
                <w:rFonts w:ascii="Merriweather" w:hAnsi="Merriweather" w:cs="Times New Roman"/>
                <w:b/>
                <w:sz w:val="16"/>
                <w:szCs w:val="16"/>
              </w:rPr>
            </w:pPr>
            <w:r w:rsidRPr="0017531F">
              <w:rPr>
                <w:rFonts w:ascii="Merriweather" w:hAnsi="Merriweather" w:cs="Times New Roman"/>
                <w:b/>
                <w:sz w:val="16"/>
                <w:szCs w:val="16"/>
              </w:rPr>
              <w:t>Provjera ishoda učenja (prema uputama AZVO)</w:t>
            </w:r>
          </w:p>
        </w:tc>
        <w:tc>
          <w:tcPr>
            <w:tcW w:w="5754" w:type="dxa"/>
            <w:gridSpan w:val="28"/>
          </w:tcPr>
          <w:p w14:paraId="5424080C" w14:textId="77777777" w:rsidR="00B71A57" w:rsidRPr="0017531F" w:rsidRDefault="00B71A57" w:rsidP="0079745E">
            <w:pPr>
              <w:tabs>
                <w:tab w:val="left" w:pos="1218"/>
              </w:tabs>
              <w:spacing w:before="20" w:after="20"/>
              <w:jc w:val="center"/>
              <w:rPr>
                <w:rFonts w:ascii="Merriweather" w:eastAsia="MS Gothic" w:hAnsi="Merriweather" w:cs="Times New Roman"/>
                <w:sz w:val="16"/>
                <w:szCs w:val="16"/>
              </w:rPr>
            </w:pPr>
            <w:r w:rsidRPr="0017531F">
              <w:rPr>
                <w:rFonts w:ascii="Merriweather" w:hAnsi="Merriweather" w:cs="Times New Roman"/>
                <w:sz w:val="16"/>
                <w:szCs w:val="16"/>
                <w:lang w:eastAsia="hr-HR"/>
              </w:rPr>
              <w:t>Samo završni ispit</w:t>
            </w:r>
          </w:p>
        </w:tc>
        <w:tc>
          <w:tcPr>
            <w:tcW w:w="1732" w:type="dxa"/>
            <w:gridSpan w:val="5"/>
          </w:tcPr>
          <w:p w14:paraId="0555891B" w14:textId="77777777" w:rsidR="00B71A57" w:rsidRPr="0017531F" w:rsidRDefault="00B71A57" w:rsidP="0079745E">
            <w:pPr>
              <w:tabs>
                <w:tab w:val="left" w:pos="1218"/>
              </w:tabs>
              <w:spacing w:before="20" w:after="20"/>
              <w:jc w:val="center"/>
              <w:rPr>
                <w:rFonts w:ascii="Merriweather" w:eastAsia="MS Gothic" w:hAnsi="Merriweather" w:cs="Times New Roman"/>
                <w:sz w:val="16"/>
                <w:szCs w:val="16"/>
              </w:rPr>
            </w:pPr>
          </w:p>
        </w:tc>
      </w:tr>
      <w:tr w:rsidR="00B71A57" w:rsidRPr="0017531F" w14:paraId="34BBCECE" w14:textId="77777777" w:rsidTr="00FC2198">
        <w:tc>
          <w:tcPr>
            <w:tcW w:w="1802" w:type="dxa"/>
            <w:vMerge/>
            <w:shd w:val="clear" w:color="auto" w:fill="F2F2F2" w:themeFill="background1" w:themeFillShade="F2"/>
          </w:tcPr>
          <w:p w14:paraId="7C55B959" w14:textId="77777777" w:rsidR="00B71A57" w:rsidRPr="0017531F" w:rsidRDefault="00B71A57" w:rsidP="0079745E">
            <w:pPr>
              <w:spacing w:before="20" w:after="20"/>
              <w:rPr>
                <w:rFonts w:ascii="Merriweather" w:hAnsi="Merriweather" w:cs="Times New Roman"/>
                <w:b/>
                <w:sz w:val="16"/>
                <w:szCs w:val="16"/>
              </w:rPr>
            </w:pPr>
          </w:p>
        </w:tc>
        <w:tc>
          <w:tcPr>
            <w:tcW w:w="2080" w:type="dxa"/>
            <w:gridSpan w:val="10"/>
            <w:vAlign w:val="center"/>
          </w:tcPr>
          <w:p w14:paraId="7FB48CCE" w14:textId="77777777" w:rsidR="00B71A57" w:rsidRPr="0017531F" w:rsidRDefault="00000000"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94151214"/>
                <w14:checkbox>
                  <w14:checked w14:val="0"/>
                  <w14:checkedState w14:val="2612" w14:font="MS Gothic"/>
                  <w14:uncheckedState w14:val="2610" w14:font="MS Gothic"/>
                </w14:checkbox>
              </w:sdt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završni</w:t>
            </w:r>
          </w:p>
          <w:p w14:paraId="4C8AB63E" w14:textId="77777777" w:rsidR="00B71A57" w:rsidRPr="0017531F" w:rsidRDefault="00B71A57" w:rsidP="0079745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pismeni ispit</w:t>
            </w:r>
          </w:p>
        </w:tc>
        <w:tc>
          <w:tcPr>
            <w:tcW w:w="1862" w:type="dxa"/>
            <w:gridSpan w:val="9"/>
            <w:vAlign w:val="center"/>
          </w:tcPr>
          <w:p w14:paraId="007E48A9" w14:textId="77777777" w:rsidR="00B71A57" w:rsidRPr="0017531F" w:rsidRDefault="00000000"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82771434"/>
                <w14:checkbox>
                  <w14:checked w14:val="0"/>
                  <w14:checkedState w14:val="2612" w14:font="MS Gothic"/>
                  <w14:uncheckedState w14:val="2610" w14:font="MS Gothic"/>
                </w14:checkbox>
              </w:sdt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završni</w:t>
            </w:r>
          </w:p>
          <w:p w14:paraId="07B63099" w14:textId="77777777" w:rsidR="00B71A57" w:rsidRPr="0017531F" w:rsidRDefault="00B71A57" w:rsidP="0079745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usmeni ispit</w:t>
            </w:r>
          </w:p>
        </w:tc>
        <w:tc>
          <w:tcPr>
            <w:tcW w:w="1812" w:type="dxa"/>
            <w:gridSpan w:val="9"/>
            <w:vAlign w:val="center"/>
          </w:tcPr>
          <w:p w14:paraId="73730FB5" w14:textId="77777777" w:rsidR="00B71A57" w:rsidRPr="0017531F" w:rsidRDefault="00000000"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620144678"/>
                <w14:checkbox>
                  <w14:checked w14:val="0"/>
                  <w14:checkedState w14:val="2612" w14:font="MS Gothic"/>
                  <w14:uncheckedState w14:val="2610" w14:font="MS Gothic"/>
                </w14:checkbox>
              </w:sdt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pismeni i usmeni završni ispit</w:t>
            </w:r>
          </w:p>
        </w:tc>
        <w:tc>
          <w:tcPr>
            <w:tcW w:w="1732" w:type="dxa"/>
            <w:gridSpan w:val="5"/>
            <w:vAlign w:val="center"/>
          </w:tcPr>
          <w:p w14:paraId="202E8BF4" w14:textId="77777777" w:rsidR="00B71A57" w:rsidRPr="0017531F" w:rsidRDefault="00000000"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301262425"/>
                <w14:checkbox>
                  <w14:checked w14:val="0"/>
                  <w14:checkedState w14:val="2612" w14:font="MS Gothic"/>
                  <w14:uncheckedState w14:val="2610" w14:font="MS Gothic"/>
                </w14:checkbox>
              </w:sdt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praktični rad i završni ispit</w:t>
            </w:r>
          </w:p>
        </w:tc>
      </w:tr>
      <w:tr w:rsidR="00B71A57" w:rsidRPr="0017531F" w14:paraId="6A42594D" w14:textId="77777777" w:rsidTr="00FC2198">
        <w:tc>
          <w:tcPr>
            <w:tcW w:w="1802" w:type="dxa"/>
            <w:vMerge/>
            <w:shd w:val="clear" w:color="auto" w:fill="F2F2F2" w:themeFill="background1" w:themeFillShade="F2"/>
          </w:tcPr>
          <w:p w14:paraId="23F99366" w14:textId="77777777" w:rsidR="00B71A57" w:rsidRPr="0017531F" w:rsidRDefault="00B71A57" w:rsidP="0079745E">
            <w:pPr>
              <w:spacing w:before="20" w:after="20"/>
              <w:rPr>
                <w:rFonts w:ascii="Merriweather" w:hAnsi="Merriweather" w:cs="Times New Roman"/>
                <w:b/>
                <w:sz w:val="16"/>
                <w:szCs w:val="16"/>
              </w:rPr>
            </w:pPr>
          </w:p>
        </w:tc>
        <w:tc>
          <w:tcPr>
            <w:tcW w:w="1383" w:type="dxa"/>
            <w:gridSpan w:val="5"/>
            <w:vAlign w:val="center"/>
          </w:tcPr>
          <w:p w14:paraId="38986C5F" w14:textId="77777777" w:rsidR="00B71A57" w:rsidRPr="0017531F" w:rsidRDefault="00000000"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85928399"/>
                <w14:checkbox>
                  <w14:checked w14:val="0"/>
                  <w14:checkedState w14:val="2612" w14:font="MS Gothic"/>
                  <w14:uncheckedState w14:val="2610" w14:font="MS Gothic"/>
                </w14:checkbox>
              </w:sdt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samo kolokvij/zadaće</w:t>
            </w:r>
          </w:p>
        </w:tc>
        <w:tc>
          <w:tcPr>
            <w:tcW w:w="1405" w:type="dxa"/>
            <w:gridSpan w:val="8"/>
            <w:vAlign w:val="center"/>
          </w:tcPr>
          <w:p w14:paraId="4A825AD1" w14:textId="77777777" w:rsidR="00B71A57" w:rsidRPr="0017531F" w:rsidRDefault="00000000"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316388975"/>
                <w14:checkbox>
                  <w14:checked w14:val="0"/>
                  <w14:checkedState w14:val="2612" w14:font="MS Gothic"/>
                  <w14:uncheckedState w14:val="2610" w14:font="MS Gothic"/>
                </w14:checkbox>
              </w:sdt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kolokvij / zadaća i završni ispit</w:t>
            </w:r>
          </w:p>
        </w:tc>
        <w:tc>
          <w:tcPr>
            <w:tcW w:w="1154" w:type="dxa"/>
            <w:gridSpan w:val="6"/>
            <w:vAlign w:val="center"/>
          </w:tcPr>
          <w:p w14:paraId="05E2E9C2" w14:textId="77777777" w:rsidR="00B71A57" w:rsidRPr="0017531F" w:rsidRDefault="00000000"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800808325"/>
                <w14:checkbox>
                  <w14:checked w14:val="0"/>
                  <w14:checkedState w14:val="2612" w14:font="MS Gothic"/>
                  <w14:uncheckedState w14:val="2610" w14:font="MS Gothic"/>
                </w14:checkbox>
              </w:sdt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seminarski</w:t>
            </w:r>
          </w:p>
          <w:p w14:paraId="6D2E652E" w14:textId="77777777" w:rsidR="00B71A57" w:rsidRPr="0017531F" w:rsidRDefault="00B71A57" w:rsidP="0079745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w:t>
            </w:r>
          </w:p>
        </w:tc>
        <w:tc>
          <w:tcPr>
            <w:tcW w:w="1233" w:type="dxa"/>
            <w:gridSpan w:val="4"/>
            <w:vAlign w:val="center"/>
          </w:tcPr>
          <w:p w14:paraId="27EC8E46" w14:textId="77777777" w:rsidR="00B71A57" w:rsidRPr="0017531F" w:rsidRDefault="00000000" w:rsidP="0079745E">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67551978"/>
                <w14:checkbox>
                  <w14:checked w14:val="0"/>
                  <w14:checkedState w14:val="2612" w14:font="MS Gothic"/>
                  <w14:uncheckedState w14:val="2610" w14:font="MS Gothic"/>
                </w14:checkbox>
              </w:sdtPr>
              <w:sdtContent>
                <w:r w:rsidR="00B71A57" w:rsidRPr="0017531F">
                  <w:rPr>
                    <w:rFonts w:ascii="MS Gothic" w:eastAsia="MS Gothic" w:hAnsi="MS Gothic" w:cs="MS Gothic"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seminarski</w:t>
            </w:r>
          </w:p>
          <w:p w14:paraId="391AD0F2" w14:textId="77777777" w:rsidR="00B71A57" w:rsidRPr="0017531F" w:rsidRDefault="00B71A57" w:rsidP="0079745E">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 i završni ispit</w:t>
            </w:r>
          </w:p>
        </w:tc>
        <w:tc>
          <w:tcPr>
            <w:tcW w:w="1128" w:type="dxa"/>
            <w:gridSpan w:val="8"/>
            <w:vAlign w:val="center"/>
          </w:tcPr>
          <w:p w14:paraId="54CEB29F" w14:textId="1D7E7318" w:rsidR="00B71A57" w:rsidRPr="0017531F" w:rsidRDefault="00000000" w:rsidP="0079745E">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48435123"/>
                <w14:checkbox>
                  <w14:checked w14:val="1"/>
                  <w14:checkedState w14:val="2612" w14:font="MS Gothic"/>
                  <w14:uncheckedState w14:val="2610" w14:font="MS Gothic"/>
                </w14:checkbox>
              </w:sdtPr>
              <w:sdtContent>
                <w:r w:rsidR="0092513A">
                  <w:rPr>
                    <w:rFonts w:ascii="MS Gothic" w:eastAsia="MS Gothic" w:hAnsi="MS Gothic" w:cs="Times New Roman"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praktični rad</w:t>
            </w:r>
          </w:p>
        </w:tc>
        <w:tc>
          <w:tcPr>
            <w:tcW w:w="1183" w:type="dxa"/>
            <w:gridSpan w:val="2"/>
            <w:vAlign w:val="center"/>
          </w:tcPr>
          <w:p w14:paraId="18A76E62" w14:textId="06C2B80D" w:rsidR="00B71A57" w:rsidRPr="0017531F" w:rsidRDefault="00000000" w:rsidP="0079745E">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88865112"/>
                <w14:checkbox>
                  <w14:checked w14:val="0"/>
                  <w14:checkedState w14:val="2612" w14:font="MS Gothic"/>
                  <w14:uncheckedState w14:val="2610" w14:font="MS Gothic"/>
                </w14:checkbox>
              </w:sdtPr>
              <w:sdtContent>
                <w:r w:rsidR="0092513A">
                  <w:rPr>
                    <w:rFonts w:ascii="MS Gothic" w:eastAsia="MS Gothic" w:hAnsi="MS Gothic" w:cs="Times New Roman" w:hint="eastAsia"/>
                    <w:sz w:val="16"/>
                    <w:szCs w:val="16"/>
                  </w:rPr>
                  <w:t>☐</w:t>
                </w:r>
              </w:sdtContent>
            </w:sdt>
            <w:r w:rsidR="00B71A57" w:rsidRPr="0017531F">
              <w:rPr>
                <w:rFonts w:ascii="Merriweather" w:hAnsi="Merriweather" w:cs="Times New Roman"/>
                <w:sz w:val="16"/>
                <w:szCs w:val="16"/>
              </w:rPr>
              <w:t xml:space="preserve"> </w:t>
            </w:r>
            <w:r w:rsidR="00B71A57" w:rsidRPr="0017531F">
              <w:rPr>
                <w:rFonts w:ascii="Merriweather" w:hAnsi="Merriweather" w:cs="Times New Roman"/>
                <w:sz w:val="16"/>
                <w:szCs w:val="16"/>
                <w:lang w:eastAsia="hr-HR"/>
              </w:rPr>
              <w:t>drugi oblici</w:t>
            </w:r>
          </w:p>
        </w:tc>
      </w:tr>
      <w:tr w:rsidR="00FC2198" w:rsidRPr="0017531F" w14:paraId="2471899A" w14:textId="77777777" w:rsidTr="00FC2198">
        <w:tc>
          <w:tcPr>
            <w:tcW w:w="1802" w:type="dxa"/>
            <w:shd w:val="clear" w:color="auto" w:fill="F2F2F2" w:themeFill="background1" w:themeFillShade="F2"/>
          </w:tcPr>
          <w:p w14:paraId="0E68C58E"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Način formiranja završne ocjene (%)</w:t>
            </w:r>
          </w:p>
        </w:tc>
        <w:tc>
          <w:tcPr>
            <w:tcW w:w="7486" w:type="dxa"/>
            <w:gridSpan w:val="33"/>
            <w:vAlign w:val="center"/>
          </w:tcPr>
          <w:p w14:paraId="646F7F3F" w14:textId="77777777" w:rsidR="00FC2198" w:rsidRPr="0017531F" w:rsidRDefault="00FC2198" w:rsidP="0079745E">
            <w:pPr>
              <w:tabs>
                <w:tab w:val="left" w:pos="1218"/>
              </w:tabs>
              <w:spacing w:before="20" w:after="20"/>
              <w:rPr>
                <w:rFonts w:ascii="Merriweather" w:eastAsia="MS Gothic" w:hAnsi="Merriweather" w:cs="Times New Roman"/>
                <w:sz w:val="16"/>
                <w:szCs w:val="16"/>
              </w:rPr>
            </w:pPr>
            <w:r w:rsidRPr="0017531F">
              <w:rPr>
                <w:rFonts w:ascii="Merriweather" w:eastAsia="MS Gothic" w:hAnsi="Merriweather" w:cs="Times New Roman"/>
                <w:sz w:val="16"/>
                <w:szCs w:val="16"/>
              </w:rPr>
              <w:t>npr. 50% kolokvij, 50% završni ispit</w:t>
            </w:r>
          </w:p>
        </w:tc>
      </w:tr>
      <w:tr w:rsidR="00FC2198" w:rsidRPr="0017531F" w14:paraId="2A0DAED1" w14:textId="77777777" w:rsidTr="00FF1020">
        <w:tc>
          <w:tcPr>
            <w:tcW w:w="1802" w:type="dxa"/>
            <w:vMerge w:val="restart"/>
            <w:shd w:val="clear" w:color="auto" w:fill="F2F2F2" w:themeFill="background1" w:themeFillShade="F2"/>
          </w:tcPr>
          <w:p w14:paraId="32B89A22"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Ocjenjivanje kolokvija i završnog ispita (%)</w:t>
            </w:r>
          </w:p>
        </w:tc>
        <w:tc>
          <w:tcPr>
            <w:tcW w:w="1425" w:type="dxa"/>
            <w:gridSpan w:val="6"/>
            <w:vAlign w:val="center"/>
          </w:tcPr>
          <w:p w14:paraId="6EFDE53D" w14:textId="77777777" w:rsidR="00FC2198" w:rsidRPr="0017531F" w:rsidRDefault="00FC2198" w:rsidP="00FF1020">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/postotak/</w:t>
            </w:r>
          </w:p>
        </w:tc>
        <w:tc>
          <w:tcPr>
            <w:tcW w:w="6061" w:type="dxa"/>
            <w:gridSpan w:val="27"/>
            <w:vAlign w:val="center"/>
          </w:tcPr>
          <w:p w14:paraId="1D503BAA" w14:textId="77777777" w:rsidR="00FC2198" w:rsidRPr="0017531F" w:rsidRDefault="00FC2198" w:rsidP="0079745E">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nedovoljan (1)</w:t>
            </w:r>
          </w:p>
        </w:tc>
      </w:tr>
      <w:tr w:rsidR="00FC2198" w:rsidRPr="0017531F" w14:paraId="209DA332" w14:textId="77777777" w:rsidTr="00FF1020">
        <w:tc>
          <w:tcPr>
            <w:tcW w:w="1802" w:type="dxa"/>
            <w:vMerge/>
            <w:shd w:val="clear" w:color="auto" w:fill="F2F2F2" w:themeFill="background1" w:themeFillShade="F2"/>
          </w:tcPr>
          <w:p w14:paraId="69F85B65" w14:textId="77777777" w:rsidR="00FC2198" w:rsidRPr="0017531F" w:rsidRDefault="00FC2198" w:rsidP="0079745E">
            <w:pPr>
              <w:spacing w:before="20" w:after="20"/>
              <w:rPr>
                <w:rFonts w:ascii="Merriweather" w:hAnsi="Merriweather" w:cs="Times New Roman"/>
                <w:b/>
                <w:sz w:val="16"/>
                <w:szCs w:val="16"/>
              </w:rPr>
            </w:pPr>
          </w:p>
        </w:tc>
        <w:tc>
          <w:tcPr>
            <w:tcW w:w="1425" w:type="dxa"/>
            <w:gridSpan w:val="6"/>
            <w:vAlign w:val="center"/>
          </w:tcPr>
          <w:p w14:paraId="77D718DD" w14:textId="77777777" w:rsidR="00FC2198" w:rsidRPr="0017531F" w:rsidRDefault="00FC2198" w:rsidP="00FF1020">
            <w:pPr>
              <w:tabs>
                <w:tab w:val="left" w:pos="1218"/>
              </w:tabs>
              <w:spacing w:before="20" w:after="20"/>
              <w:rPr>
                <w:rFonts w:ascii="Merriweather" w:hAnsi="Merriweather" w:cs="Times New Roman"/>
                <w:sz w:val="16"/>
                <w:szCs w:val="16"/>
              </w:rPr>
            </w:pPr>
          </w:p>
        </w:tc>
        <w:tc>
          <w:tcPr>
            <w:tcW w:w="6061" w:type="dxa"/>
            <w:gridSpan w:val="27"/>
            <w:vAlign w:val="center"/>
          </w:tcPr>
          <w:p w14:paraId="11E1DB10" w14:textId="77777777" w:rsidR="00FC2198" w:rsidRPr="0017531F" w:rsidRDefault="00FC2198" w:rsidP="0079745E">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dovoljan (2)</w:t>
            </w:r>
          </w:p>
        </w:tc>
      </w:tr>
      <w:tr w:rsidR="00FC2198" w:rsidRPr="0017531F" w14:paraId="0B474406" w14:textId="77777777" w:rsidTr="00FF1020">
        <w:tc>
          <w:tcPr>
            <w:tcW w:w="1802" w:type="dxa"/>
            <w:vMerge/>
            <w:shd w:val="clear" w:color="auto" w:fill="F2F2F2" w:themeFill="background1" w:themeFillShade="F2"/>
          </w:tcPr>
          <w:p w14:paraId="5A8A7959" w14:textId="77777777" w:rsidR="00FC2198" w:rsidRPr="0017531F" w:rsidRDefault="00FC2198" w:rsidP="0079745E">
            <w:pPr>
              <w:spacing w:before="20" w:after="20"/>
              <w:rPr>
                <w:rFonts w:ascii="Merriweather" w:hAnsi="Merriweather" w:cs="Times New Roman"/>
                <w:b/>
                <w:sz w:val="16"/>
                <w:szCs w:val="16"/>
              </w:rPr>
            </w:pPr>
          </w:p>
        </w:tc>
        <w:tc>
          <w:tcPr>
            <w:tcW w:w="1425" w:type="dxa"/>
            <w:gridSpan w:val="6"/>
            <w:vAlign w:val="center"/>
          </w:tcPr>
          <w:p w14:paraId="0D5E306A" w14:textId="77777777" w:rsidR="00FC2198" w:rsidRPr="0017531F" w:rsidRDefault="00FC2198" w:rsidP="00FF1020">
            <w:pPr>
              <w:tabs>
                <w:tab w:val="left" w:pos="1218"/>
              </w:tabs>
              <w:spacing w:before="20" w:after="20"/>
              <w:rPr>
                <w:rFonts w:ascii="Merriweather" w:hAnsi="Merriweather" w:cs="Times New Roman"/>
                <w:sz w:val="16"/>
                <w:szCs w:val="16"/>
              </w:rPr>
            </w:pPr>
          </w:p>
        </w:tc>
        <w:tc>
          <w:tcPr>
            <w:tcW w:w="6061" w:type="dxa"/>
            <w:gridSpan w:val="27"/>
            <w:vAlign w:val="center"/>
          </w:tcPr>
          <w:p w14:paraId="71740741" w14:textId="77777777" w:rsidR="00FC2198" w:rsidRPr="0017531F" w:rsidRDefault="00FC2198" w:rsidP="0079745E">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dobar (3)</w:t>
            </w:r>
          </w:p>
        </w:tc>
      </w:tr>
      <w:tr w:rsidR="00FC2198" w:rsidRPr="0017531F" w14:paraId="798950E9" w14:textId="77777777" w:rsidTr="00FF1020">
        <w:tc>
          <w:tcPr>
            <w:tcW w:w="1802" w:type="dxa"/>
            <w:vMerge/>
            <w:shd w:val="clear" w:color="auto" w:fill="F2F2F2" w:themeFill="background1" w:themeFillShade="F2"/>
          </w:tcPr>
          <w:p w14:paraId="480953F3" w14:textId="77777777" w:rsidR="00FC2198" w:rsidRPr="0017531F" w:rsidRDefault="00FC2198" w:rsidP="0079745E">
            <w:pPr>
              <w:spacing w:before="20" w:after="20"/>
              <w:rPr>
                <w:rFonts w:ascii="Merriweather" w:hAnsi="Merriweather" w:cs="Times New Roman"/>
                <w:b/>
                <w:sz w:val="16"/>
                <w:szCs w:val="16"/>
              </w:rPr>
            </w:pPr>
          </w:p>
        </w:tc>
        <w:tc>
          <w:tcPr>
            <w:tcW w:w="1425" w:type="dxa"/>
            <w:gridSpan w:val="6"/>
            <w:vAlign w:val="center"/>
          </w:tcPr>
          <w:p w14:paraId="28E66CD7" w14:textId="77777777" w:rsidR="00FC2198" w:rsidRPr="0017531F" w:rsidRDefault="00FC2198" w:rsidP="00FF1020">
            <w:pPr>
              <w:tabs>
                <w:tab w:val="left" w:pos="1218"/>
              </w:tabs>
              <w:spacing w:before="20" w:after="20"/>
              <w:rPr>
                <w:rFonts w:ascii="Merriweather" w:hAnsi="Merriweather" w:cs="Times New Roman"/>
                <w:sz w:val="16"/>
                <w:szCs w:val="16"/>
              </w:rPr>
            </w:pPr>
          </w:p>
        </w:tc>
        <w:tc>
          <w:tcPr>
            <w:tcW w:w="6061" w:type="dxa"/>
            <w:gridSpan w:val="27"/>
            <w:vAlign w:val="center"/>
          </w:tcPr>
          <w:p w14:paraId="2AEA4C99" w14:textId="77777777" w:rsidR="00FC2198" w:rsidRPr="0017531F" w:rsidRDefault="00FC2198" w:rsidP="0079745E">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vrlo dobar (4)</w:t>
            </w:r>
          </w:p>
        </w:tc>
      </w:tr>
      <w:tr w:rsidR="00FC2198" w:rsidRPr="0017531F" w14:paraId="6D158B9E" w14:textId="77777777" w:rsidTr="00FF1020">
        <w:tc>
          <w:tcPr>
            <w:tcW w:w="1802" w:type="dxa"/>
            <w:vMerge/>
            <w:shd w:val="clear" w:color="auto" w:fill="F2F2F2" w:themeFill="background1" w:themeFillShade="F2"/>
          </w:tcPr>
          <w:p w14:paraId="23F1F7DA" w14:textId="77777777" w:rsidR="00FC2198" w:rsidRPr="0017531F" w:rsidRDefault="00FC2198" w:rsidP="0079745E">
            <w:pPr>
              <w:spacing w:before="20" w:after="20"/>
              <w:rPr>
                <w:rFonts w:ascii="Merriweather" w:hAnsi="Merriweather" w:cs="Times New Roman"/>
                <w:b/>
                <w:sz w:val="16"/>
                <w:szCs w:val="16"/>
              </w:rPr>
            </w:pPr>
          </w:p>
        </w:tc>
        <w:tc>
          <w:tcPr>
            <w:tcW w:w="1425" w:type="dxa"/>
            <w:gridSpan w:val="6"/>
            <w:vAlign w:val="center"/>
          </w:tcPr>
          <w:p w14:paraId="14BE2DC1" w14:textId="77777777" w:rsidR="00FC2198" w:rsidRPr="0017531F" w:rsidRDefault="00FC2198" w:rsidP="00FF1020">
            <w:pPr>
              <w:tabs>
                <w:tab w:val="left" w:pos="1218"/>
              </w:tabs>
              <w:spacing w:before="20" w:after="20"/>
              <w:rPr>
                <w:rFonts w:ascii="Merriweather" w:hAnsi="Merriweather" w:cs="Times New Roman"/>
                <w:sz w:val="16"/>
                <w:szCs w:val="16"/>
              </w:rPr>
            </w:pPr>
          </w:p>
        </w:tc>
        <w:tc>
          <w:tcPr>
            <w:tcW w:w="6061" w:type="dxa"/>
            <w:gridSpan w:val="27"/>
            <w:vAlign w:val="center"/>
          </w:tcPr>
          <w:p w14:paraId="5EEE0A7F" w14:textId="77777777" w:rsidR="00FC2198" w:rsidRPr="0017531F" w:rsidRDefault="00FC2198" w:rsidP="0079745E">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izvrstan (5)</w:t>
            </w:r>
          </w:p>
        </w:tc>
      </w:tr>
      <w:tr w:rsidR="00FC2198" w:rsidRPr="0017531F" w14:paraId="664DE470" w14:textId="77777777" w:rsidTr="00FC2198">
        <w:tc>
          <w:tcPr>
            <w:tcW w:w="1802" w:type="dxa"/>
            <w:shd w:val="clear" w:color="auto" w:fill="F2F2F2" w:themeFill="background1" w:themeFillShade="F2"/>
          </w:tcPr>
          <w:p w14:paraId="6E9A124C"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Način praćenja kvalitete</w:t>
            </w:r>
          </w:p>
        </w:tc>
        <w:tc>
          <w:tcPr>
            <w:tcW w:w="7486" w:type="dxa"/>
            <w:gridSpan w:val="33"/>
            <w:vAlign w:val="center"/>
          </w:tcPr>
          <w:p w14:paraId="27BCEF03" w14:textId="77777777" w:rsidR="00FC2198"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53876494"/>
                <w14:checkbox>
                  <w14:checked w14:val="1"/>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studentska evaluacija nastave na razini Sveučilišta </w:t>
            </w:r>
          </w:p>
          <w:p w14:paraId="162A143E" w14:textId="77777777" w:rsidR="00FC2198"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691722498"/>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studentska evaluacija nastave na razini sastavnice</w:t>
            </w:r>
          </w:p>
          <w:p w14:paraId="6757534E" w14:textId="77777777" w:rsidR="00FC2198"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33704654"/>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interna evaluacija nastave </w:t>
            </w:r>
          </w:p>
          <w:p w14:paraId="1C23CDCD" w14:textId="77777777" w:rsidR="00FC2198"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378395116"/>
                <w14:checkbox>
                  <w14:checked w14:val="1"/>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tematske sjednice stručnih vijeća sastavnica o kvaliteti nastave i rezultatima studentske ankete</w:t>
            </w:r>
          </w:p>
          <w:p w14:paraId="249AEB9E" w14:textId="77777777" w:rsidR="00FC2198" w:rsidRPr="0017531F" w:rsidRDefault="00000000"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290516747"/>
                <w14:checkbox>
                  <w14:checked w14:val="0"/>
                  <w14:checkedState w14:val="2612" w14:font="MS Gothic"/>
                  <w14:uncheckedState w14:val="2610" w14:font="MS Gothic"/>
                </w14:checkbox>
              </w:sdt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ostalo</w:t>
            </w:r>
          </w:p>
        </w:tc>
      </w:tr>
      <w:tr w:rsidR="00FC2198" w:rsidRPr="0017531F" w14:paraId="475F0C66" w14:textId="77777777" w:rsidTr="00FC2198">
        <w:tc>
          <w:tcPr>
            <w:tcW w:w="1802" w:type="dxa"/>
            <w:shd w:val="clear" w:color="auto" w:fill="F2F2F2" w:themeFill="background1" w:themeFillShade="F2"/>
          </w:tcPr>
          <w:p w14:paraId="554186EF" w14:textId="77777777" w:rsidR="00FF1020"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Napomena / </w:t>
            </w:r>
          </w:p>
          <w:p w14:paraId="4DE26E64"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Ostalo</w:t>
            </w:r>
          </w:p>
        </w:tc>
        <w:tc>
          <w:tcPr>
            <w:tcW w:w="7486" w:type="dxa"/>
            <w:gridSpan w:val="33"/>
            <w:shd w:val="clear" w:color="auto" w:fill="auto"/>
          </w:tcPr>
          <w:p w14:paraId="02B1DDEE"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Sukladno čl. 6.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Odbora za etiku u znanosti i visokom obrazovanju, „od studenta se očekuje da pošteno i etično ispunjava svoje obveze, da mu je temeljni cilj akademska izvrsnost, da se ponaša civilizirano, s poštovanjem i bez predrasuda“. </w:t>
            </w:r>
          </w:p>
          <w:p w14:paraId="7C9BA0A4"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Prema čl. 14.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17531F">
              <w:rPr>
                <w:rFonts w:ascii="Merriweather" w:hAnsi="Merriweather" w:cs="Times New Roman"/>
                <w:sz w:val="16"/>
                <w:szCs w:val="16"/>
              </w:rPr>
              <w:t xml:space="preserve"> </w:t>
            </w:r>
            <w:r w:rsidRPr="0017531F">
              <w:rPr>
                <w:rFonts w:ascii="Merriweather" w:eastAsia="MS Gothic" w:hAnsi="Merriweather" w:cs="Times New Roman"/>
                <w:sz w:val="16"/>
                <w:szCs w:val="16"/>
              </w:rPr>
              <w:t xml:space="preserve">[…] </w:t>
            </w:r>
          </w:p>
          <w:p w14:paraId="796EA1B9"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Etički je nedopušten svaki čin koji predstavlja povrjedu akademskog poštenja. To uključuje, ali se ne ograničava samo na: </w:t>
            </w:r>
          </w:p>
          <w:p w14:paraId="243F2793"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 razne oblike prijevare kao što su uporaba ili posjedovanje knjiga, bilježaka, podataka, elektroničkih naprava ili drugih pomagala za vrijeme ispita, osim u slučajevima kada je to izrijekom dopušteno; </w:t>
            </w:r>
          </w:p>
          <w:p w14:paraId="25DE0580"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5185C3D5"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Svi oblici neetičnog ponašanja rezultirat će negativnom ocjenom u kolegiju bez mogućnosti nadoknade ili popravka. U slučaju težih povreda primjenjuje se </w:t>
            </w:r>
            <w:hyperlink r:id="rId15" w:history="1">
              <w:r w:rsidRPr="0017531F">
                <w:rPr>
                  <w:rStyle w:val="Hyperlink"/>
                  <w:rFonts w:ascii="Merriweather" w:eastAsia="MS Gothic" w:hAnsi="Merriweather" w:cs="Times New Roman"/>
                  <w:i/>
                  <w:color w:val="auto"/>
                  <w:sz w:val="16"/>
                  <w:szCs w:val="16"/>
                </w:rPr>
                <w:t>Pravilnik o stegovnoj odgovornosti studenata/studentica Sveučilišta u Zadru</w:t>
              </w:r>
            </w:hyperlink>
            <w:r w:rsidRPr="0017531F">
              <w:rPr>
                <w:rFonts w:ascii="Merriweather" w:eastAsia="MS Gothic" w:hAnsi="Merriweather" w:cs="Times New Roman"/>
                <w:sz w:val="16"/>
                <w:szCs w:val="16"/>
              </w:rPr>
              <w:t>.</w:t>
            </w:r>
          </w:p>
          <w:p w14:paraId="13B6B566"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p>
          <w:p w14:paraId="6359B68F"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U elektron</w:t>
            </w:r>
            <w:r w:rsidR="0017531F" w:rsidRPr="0017531F">
              <w:rPr>
                <w:rFonts w:ascii="Merriweather" w:eastAsia="MS Gothic" w:hAnsi="Merriweather" w:cs="Times New Roman"/>
                <w:sz w:val="16"/>
                <w:szCs w:val="16"/>
              </w:rPr>
              <w:t>ičkoj</w:t>
            </w:r>
            <w:r w:rsidRPr="0017531F">
              <w:rPr>
                <w:rFonts w:ascii="Merriweather" w:eastAsia="MS Gothic" w:hAnsi="Merriweather" w:cs="Times New Roman"/>
                <w:sz w:val="16"/>
                <w:szCs w:val="16"/>
              </w:rPr>
              <w:t xml:space="preserve"> komunikaciji bit će odgovarano samo na poruke koje dolaze s poznatih adresa s imenom i prezimenom, te koje su napisane hrvatskim standardom i primjerenim akademskim stilom.</w:t>
            </w:r>
          </w:p>
          <w:p w14:paraId="03BD881C"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p>
          <w:p w14:paraId="191B4CD3" w14:textId="77777777" w:rsidR="00FC2198" w:rsidRPr="0017531F" w:rsidRDefault="00FC2198" w:rsidP="0079745E">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U kolegiju se koristi Merlin, sustav za e-učenje, pa su studentima potrebni AAI računi. </w:t>
            </w:r>
            <w:r w:rsidRPr="0017531F">
              <w:rPr>
                <w:rFonts w:ascii="Merriweather" w:eastAsia="MS Gothic" w:hAnsi="Merriweather" w:cs="Times New Roman"/>
                <w:i/>
                <w:sz w:val="16"/>
                <w:szCs w:val="16"/>
              </w:rPr>
              <w:t>/izbrisati po potrebi/</w:t>
            </w:r>
          </w:p>
        </w:tc>
      </w:tr>
    </w:tbl>
    <w:p w14:paraId="246B856A" w14:textId="77777777" w:rsidR="00794496" w:rsidRPr="0017531F" w:rsidRDefault="00794496">
      <w:pPr>
        <w:rPr>
          <w:rFonts w:ascii="Georgia" w:hAnsi="Georgia" w:cs="Times New Roman"/>
          <w:sz w:val="16"/>
          <w:szCs w:val="16"/>
        </w:rPr>
      </w:pPr>
    </w:p>
    <w:sectPr w:rsidR="00794496" w:rsidRPr="0017531F">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BBD44" w14:textId="77777777" w:rsidR="000C4CD5" w:rsidRDefault="000C4CD5" w:rsidP="009947BA">
      <w:pPr>
        <w:spacing w:before="0" w:after="0"/>
      </w:pPr>
      <w:r>
        <w:separator/>
      </w:r>
    </w:p>
  </w:endnote>
  <w:endnote w:type="continuationSeparator" w:id="0">
    <w:p w14:paraId="7DC31AF2" w14:textId="77777777" w:rsidR="000C4CD5" w:rsidRDefault="000C4CD5"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E5787" w14:textId="77777777" w:rsidR="000C4CD5" w:rsidRDefault="000C4CD5" w:rsidP="009947BA">
      <w:pPr>
        <w:spacing w:before="0" w:after="0"/>
      </w:pPr>
      <w:r>
        <w:separator/>
      </w:r>
    </w:p>
  </w:footnote>
  <w:footnote w:type="continuationSeparator" w:id="0">
    <w:p w14:paraId="6277185A" w14:textId="77777777" w:rsidR="000C4CD5" w:rsidRDefault="000C4CD5" w:rsidP="009947BA">
      <w:pPr>
        <w:spacing w:before="0" w:after="0"/>
      </w:pPr>
      <w:r>
        <w:continuationSeparator/>
      </w:r>
    </w:p>
  </w:footnote>
  <w:footnote w:id="1">
    <w:p w14:paraId="0291AEED" w14:textId="77777777"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CC1B"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7054D434" wp14:editId="015DB266">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4D434"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530EEAB8"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7E4F768C" w14:textId="77777777" w:rsidR="0079745E" w:rsidRDefault="0079745E" w:rsidP="0079745E">
    <w:pPr>
      <w:pStyle w:val="Header"/>
    </w:pPr>
  </w:p>
  <w:p w14:paraId="4983D3AB" w14:textId="77777777" w:rsidR="0079745E" w:rsidRDefault="0079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90F4C"/>
    <w:multiLevelType w:val="hybridMultilevel"/>
    <w:tmpl w:val="1938CEF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FB7377B"/>
    <w:multiLevelType w:val="hybridMultilevel"/>
    <w:tmpl w:val="E6DE91D6"/>
    <w:lvl w:ilvl="0" w:tplc="FFFFFFFF">
      <w:start w:val="1"/>
      <w:numFmt w:val="decimal"/>
      <w:lvlText w:val="%1."/>
      <w:lvlJc w:val="left"/>
      <w:pPr>
        <w:ind w:left="1580" w:hanging="1220"/>
      </w:pPr>
      <w:rPr>
        <w:rFonts w:ascii="Merriweather" w:eastAsiaTheme="minorHAnsi" w:hAnsi="Merriweather"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C0B7532"/>
    <w:multiLevelType w:val="hybridMultilevel"/>
    <w:tmpl w:val="60982A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29A14FE"/>
    <w:multiLevelType w:val="hybridMultilevel"/>
    <w:tmpl w:val="629A3B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7D4194B"/>
    <w:multiLevelType w:val="hybridMultilevel"/>
    <w:tmpl w:val="47AAD60E"/>
    <w:lvl w:ilvl="0" w:tplc="943C2A44">
      <w:start w:val="1"/>
      <w:numFmt w:val="decimal"/>
      <w:lvlText w:val="%1."/>
      <w:lvlJc w:val="left"/>
      <w:pPr>
        <w:ind w:left="1580" w:hanging="1220"/>
      </w:pPr>
      <w:rPr>
        <w:rFonts w:ascii="Merriweather" w:eastAsiaTheme="minorHAnsi" w:hAnsi="Merriweather"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1DA3005"/>
    <w:multiLevelType w:val="hybridMultilevel"/>
    <w:tmpl w:val="D91C7F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38030915">
    <w:abstractNumId w:val="2"/>
  </w:num>
  <w:num w:numId="2" w16cid:durableId="1957442245">
    <w:abstractNumId w:val="5"/>
  </w:num>
  <w:num w:numId="3" w16cid:durableId="789974242">
    <w:abstractNumId w:val="4"/>
  </w:num>
  <w:num w:numId="4" w16cid:durableId="421606407">
    <w:abstractNumId w:val="1"/>
  </w:num>
  <w:num w:numId="5" w16cid:durableId="1112554697">
    <w:abstractNumId w:val="3"/>
  </w:num>
  <w:num w:numId="6" w16cid:durableId="55682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C0578"/>
    <w:rsid w:val="000C4CD5"/>
    <w:rsid w:val="0010332B"/>
    <w:rsid w:val="001443A2"/>
    <w:rsid w:val="00150B32"/>
    <w:rsid w:val="0017531F"/>
    <w:rsid w:val="00197510"/>
    <w:rsid w:val="001C7C51"/>
    <w:rsid w:val="00226462"/>
    <w:rsid w:val="0022722C"/>
    <w:rsid w:val="0028545A"/>
    <w:rsid w:val="002C3359"/>
    <w:rsid w:val="002E1CE6"/>
    <w:rsid w:val="002F2D22"/>
    <w:rsid w:val="00310F9A"/>
    <w:rsid w:val="00326091"/>
    <w:rsid w:val="00357643"/>
    <w:rsid w:val="00371634"/>
    <w:rsid w:val="00386E9C"/>
    <w:rsid w:val="00393964"/>
    <w:rsid w:val="003D7529"/>
    <w:rsid w:val="003F11B6"/>
    <w:rsid w:val="003F17B8"/>
    <w:rsid w:val="00453362"/>
    <w:rsid w:val="00461219"/>
    <w:rsid w:val="00470F6D"/>
    <w:rsid w:val="00483BC3"/>
    <w:rsid w:val="004B1B3D"/>
    <w:rsid w:val="004B553E"/>
    <w:rsid w:val="00507C65"/>
    <w:rsid w:val="00527C5F"/>
    <w:rsid w:val="005353ED"/>
    <w:rsid w:val="005514C3"/>
    <w:rsid w:val="005E1668"/>
    <w:rsid w:val="005E5F80"/>
    <w:rsid w:val="005F6E0B"/>
    <w:rsid w:val="0062328F"/>
    <w:rsid w:val="006425DB"/>
    <w:rsid w:val="00662DC2"/>
    <w:rsid w:val="00684BBC"/>
    <w:rsid w:val="006B4920"/>
    <w:rsid w:val="00700D7A"/>
    <w:rsid w:val="00721260"/>
    <w:rsid w:val="007361E7"/>
    <w:rsid w:val="007368EB"/>
    <w:rsid w:val="0078125F"/>
    <w:rsid w:val="00794496"/>
    <w:rsid w:val="007967CC"/>
    <w:rsid w:val="0079745E"/>
    <w:rsid w:val="00797B40"/>
    <w:rsid w:val="007C43A4"/>
    <w:rsid w:val="007D4D2D"/>
    <w:rsid w:val="00865776"/>
    <w:rsid w:val="00874D5D"/>
    <w:rsid w:val="00891C60"/>
    <w:rsid w:val="008942F0"/>
    <w:rsid w:val="008D45DB"/>
    <w:rsid w:val="0090214F"/>
    <w:rsid w:val="009163E6"/>
    <w:rsid w:val="0092513A"/>
    <w:rsid w:val="009760E8"/>
    <w:rsid w:val="009947BA"/>
    <w:rsid w:val="00997F41"/>
    <w:rsid w:val="009A3A9D"/>
    <w:rsid w:val="009C56B1"/>
    <w:rsid w:val="009D5226"/>
    <w:rsid w:val="009E2FD4"/>
    <w:rsid w:val="00A06750"/>
    <w:rsid w:val="00A9132B"/>
    <w:rsid w:val="00AA1A5A"/>
    <w:rsid w:val="00AD23FB"/>
    <w:rsid w:val="00AD3240"/>
    <w:rsid w:val="00B71A57"/>
    <w:rsid w:val="00B7307A"/>
    <w:rsid w:val="00C02454"/>
    <w:rsid w:val="00C0755C"/>
    <w:rsid w:val="00C3477B"/>
    <w:rsid w:val="00C85956"/>
    <w:rsid w:val="00C9733D"/>
    <w:rsid w:val="00CA3783"/>
    <w:rsid w:val="00CB23F4"/>
    <w:rsid w:val="00D136E4"/>
    <w:rsid w:val="00D5334D"/>
    <w:rsid w:val="00D5523D"/>
    <w:rsid w:val="00D944DF"/>
    <w:rsid w:val="00DD110C"/>
    <w:rsid w:val="00DD26CD"/>
    <w:rsid w:val="00DE29DB"/>
    <w:rsid w:val="00DE6D53"/>
    <w:rsid w:val="00E06E39"/>
    <w:rsid w:val="00E07D73"/>
    <w:rsid w:val="00E17D18"/>
    <w:rsid w:val="00E30E67"/>
    <w:rsid w:val="00EB5A72"/>
    <w:rsid w:val="00F02A8F"/>
    <w:rsid w:val="00F22855"/>
    <w:rsid w:val="00F513E0"/>
    <w:rsid w:val="00F566DA"/>
    <w:rsid w:val="00F82834"/>
    <w:rsid w:val="00F84F5E"/>
    <w:rsid w:val="00FC2198"/>
    <w:rsid w:val="00FC283E"/>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CB3E5"/>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 w:type="character" w:styleId="UnresolvedMention">
    <w:name w:val="Unresolved Mention"/>
    <w:basedOn w:val="DefaultParagraphFont"/>
    <w:uiPriority w:val="99"/>
    <w:semiHidden/>
    <w:unhideWhenUsed/>
    <w:rsid w:val="00DE2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m.unizd.hr/akademsko-osoblje/konzultacij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zd.hr/Portals/0/docs/akkalendari/2024_25_kalendar_nastavnih_aktivnosti.pdf?ver=v3cMJ3X2y2rtMKD9fP7Zbg%3d%3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zd.hr/Portals/0/docs/akkalendari/2024_25_kalendar_nastavnih_aktivnosti.pdf?ver=v3cMJ3X2y2rtMKD9fP7Zbg%3d%3d" TargetMode="External"/><Relationship Id="rId5" Type="http://schemas.openxmlformats.org/officeDocument/2006/relationships/numbering" Target="numbering.xml"/><Relationship Id="rId15" Type="http://schemas.openxmlformats.org/officeDocument/2006/relationships/hyperlink" Target="http://www.unizd.hr/Portals/0/doc/doc_pdf_dokumenti/pravilnici/pravilnik_o_stegovnoj_odgovornosti_studenata_20150917.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m.unizd.hr/akademsko-osoblje/konzultaci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9AC3400B29D894D9DEDB6B2983C9FB1" ma:contentTypeVersion="14" ma:contentTypeDescription="Stvaranje novog dokumenta." ma:contentTypeScope="" ma:versionID="d3694123262c10b5c619b610011d1402">
  <xsd:schema xmlns:xsd="http://www.w3.org/2001/XMLSchema" xmlns:xs="http://www.w3.org/2001/XMLSchema" xmlns:p="http://schemas.microsoft.com/office/2006/metadata/properties" xmlns:ns3="c0c81848-98b4-4b6d-be27-8ad82fbb734a" xmlns:ns4="d01facab-09bf-48c4-99d1-6645d1ca6c3c" targetNamespace="http://schemas.microsoft.com/office/2006/metadata/properties" ma:root="true" ma:fieldsID="e96160cf80589195d2a9b3b6f9e8847c" ns3:_="" ns4:_="">
    <xsd:import namespace="c0c81848-98b4-4b6d-be27-8ad82fbb734a"/>
    <xsd:import namespace="d01facab-09bf-48c4-99d1-6645d1ca6c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1848-98b4-4b6d-be27-8ad82fbb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facab-09bf-48c4-99d1-6645d1ca6c3c"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SharingHintHash" ma:index="19"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8929-2E3D-4206-AE79-A3C7F550ADBE}">
  <ds:schemaRefs>
    <ds:schemaRef ds:uri="http://schemas.openxmlformats.org/officeDocument/2006/bibliography"/>
  </ds:schemaRefs>
</ds:datastoreItem>
</file>

<file path=customXml/itemProps2.xml><?xml version="1.0" encoding="utf-8"?>
<ds:datastoreItem xmlns:ds="http://schemas.openxmlformats.org/officeDocument/2006/customXml" ds:itemID="{7A88B86A-590F-42FB-A6E5-BA86507B2E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3C0E48-B637-4B15-BE9D-A8C6D73EAB15}">
  <ds:schemaRefs>
    <ds:schemaRef ds:uri="http://schemas.microsoft.com/sharepoint/v3/contenttype/forms"/>
  </ds:schemaRefs>
</ds:datastoreItem>
</file>

<file path=customXml/itemProps4.xml><?xml version="1.0" encoding="utf-8"?>
<ds:datastoreItem xmlns:ds="http://schemas.openxmlformats.org/officeDocument/2006/customXml" ds:itemID="{3866B13D-9BC8-4EDA-A789-BE975B14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81848-98b4-4b6d-be27-8ad82fbb734a"/>
    <ds:schemaRef ds:uri="d01facab-09bf-48c4-99d1-6645d1ca6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Dora Štublin</cp:lastModifiedBy>
  <cp:revision>2</cp:revision>
  <cp:lastPrinted>2021-02-12T11:27:00Z</cp:lastPrinted>
  <dcterms:created xsi:type="dcterms:W3CDTF">2025-02-10T16:59:00Z</dcterms:created>
  <dcterms:modified xsi:type="dcterms:W3CDTF">2025-02-10T16:59:00Z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0x010100D9AC3400B29D894D9DEDB6B2983C9FB1</vt:lpwstr>
  </property>
  <property fmtid="{D5CDD505-2E9C-101B-9397-08002B2CF9AE}" pid="3" name="GrammarlyDocumentId">
    <vt:lpwstr>5ba75197313658e0fb333345ac63e34c194903d2218952776f496af088c43668</vt:lpwstr>
  </property>
</Properties>
</file>