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437457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437457">
        <w:rPr>
          <w:rFonts w:ascii="Merriweather" w:hAnsi="Merriweather" w:cs="Times New Roman"/>
          <w:b/>
          <w:sz w:val="24"/>
        </w:rPr>
        <w:t>Izvedbeni plan nastave (</w:t>
      </w:r>
      <w:r w:rsidR="0010332B" w:rsidRPr="00437457">
        <w:rPr>
          <w:rFonts w:ascii="Merriweather" w:hAnsi="Merriweather" w:cs="Times New Roman"/>
          <w:b/>
          <w:i/>
          <w:sz w:val="24"/>
        </w:rPr>
        <w:t>syllabus</w:t>
      </w:r>
      <w:r w:rsidR="00F82834" w:rsidRPr="00437457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437457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43745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43745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7457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37457" w:rsidRDefault="00B43D8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7457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437457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437457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437457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437457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437457">
              <w:rPr>
                <w:rFonts w:ascii="Merriweather" w:hAnsi="Merriweather" w:cs="Times New Roman"/>
                <w:sz w:val="20"/>
              </w:rPr>
              <w:t>2</w:t>
            </w:r>
            <w:r w:rsidRPr="00437457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43745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43745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7457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37457" w:rsidRDefault="00DB082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7457">
              <w:rPr>
                <w:rFonts w:ascii="Arial" w:hAnsi="Arial" w:cs="Arial"/>
                <w:sz w:val="16"/>
                <w:szCs w:val="16"/>
              </w:rPr>
              <w:t>Pokretni arheološki nalazi 13. – 17. st.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43745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7457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437457" w:rsidRDefault="009764F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437457"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437457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43745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7457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437457" w:rsidRDefault="00DB082E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437457">
              <w:rPr>
                <w:rFonts w:ascii="Merriweather" w:hAnsi="Merriweather" w:cs="Times New Roman"/>
                <w:sz w:val="20"/>
              </w:rPr>
              <w:t>D</w:t>
            </w:r>
            <w:r w:rsidR="00FC54CF" w:rsidRPr="00437457">
              <w:rPr>
                <w:rFonts w:ascii="Merriweather" w:hAnsi="Merriweather" w:cs="Times New Roman"/>
                <w:sz w:val="20"/>
              </w:rPr>
              <w:t>iplomski studij arheologije</w:t>
            </w:r>
          </w:p>
        </w:tc>
      </w:tr>
      <w:tr w:rsidR="004B553E" w:rsidRPr="0043745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43745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/>
            </w:sdt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7491747"/>
              </w:sdtPr>
              <w:sdtContent>
                <w:r w:rsidR="00DB082E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B082E" w:rsidRPr="00437457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553E" w:rsidRPr="00437457">
              <w:rPr>
                <w:rFonts w:ascii="Merriweather" w:hAnsi="Merriweather" w:cs="Times New Roman"/>
                <w:sz w:val="17"/>
                <w:szCs w:val="17"/>
              </w:rPr>
              <w:t xml:space="preserve">preddiplomski </w:t>
            </w:r>
          </w:p>
        </w:tc>
        <w:tc>
          <w:tcPr>
            <w:tcW w:w="1531" w:type="dxa"/>
            <w:gridSpan w:val="8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748"/>
                  </w:sdtPr>
                  <w:sdtContent>
                    <w:r w:rsidR="00DB082E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437457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437457" w:rsidRDefault="00CA241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43745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43745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3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750"/>
                      </w:sdtPr>
                      <w:sdtContent>
                        <w:r w:rsidR="00DB082E" w:rsidRPr="00437457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749"/>
                  </w:sdtPr>
                  <w:sdtContent>
                    <w:r w:rsidR="00DB082E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43745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43745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1"/>
                  </w:sdtPr>
                  <w:sdtContent>
                    <w:r w:rsidR="00B43D8F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437457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437457" w:rsidRDefault="00CA241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7"/>
                  </w:sdtPr>
                  <w:sdtContent>
                    <w:r w:rsidR="00572D08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437457" w:rsidRDefault="00CA24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437457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43745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437457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5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752"/>
                      </w:sdtPr>
                      <w:sdtContent>
                        <w:r w:rsidR="00DB082E" w:rsidRPr="00437457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93964" w:rsidRPr="00437457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437457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437457" w:rsidRDefault="00CA241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</w:rPr>
                    <w:id w:val="27491751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  <w:szCs w:val="20"/>
                        </w:rPr>
                        <w:id w:val="27491753"/>
                      </w:sdtPr>
                      <w:sdtContent>
                        <w:r w:rsidR="00DB082E" w:rsidRPr="00437457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393964" w:rsidRPr="00437457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437457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43745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437457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437457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437457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437457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437457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754"/>
                  </w:sdtPr>
                  <w:sdtContent>
                    <w:r w:rsidR="00DB082E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437457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393964" w:rsidRPr="0043745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43745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437457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437457" w:rsidRDefault="00FC54C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37457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43745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37457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437457" w:rsidRDefault="00FC54C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437457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43745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37457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43745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43745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37457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37457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453362" w:rsidRPr="0043745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437457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6"/>
                  </w:sdtPr>
                  <w:sdtContent>
                    <w:r w:rsidR="00FC54CF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43745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437457" w:rsidRDefault="00FC54CF" w:rsidP="00DB082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437457">
              <w:rPr>
                <w:rFonts w:ascii="Merriweather" w:hAnsi="Merriweather" w:cs="Times New Roman"/>
                <w:sz w:val="18"/>
                <w:szCs w:val="20"/>
              </w:rPr>
              <w:t xml:space="preserve">Odjel za arheologiju, </w:t>
            </w:r>
            <w:r w:rsidR="00DB082E" w:rsidRPr="00437457">
              <w:rPr>
                <w:rFonts w:ascii="Merriweather" w:hAnsi="Merriweather" w:cs="Times New Roman"/>
                <w:sz w:val="18"/>
                <w:szCs w:val="20"/>
              </w:rPr>
              <w:t>013</w:t>
            </w:r>
            <w:r w:rsidR="00572D08" w:rsidRPr="00437457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 w:rsidR="00DB082E" w:rsidRPr="00437457">
              <w:rPr>
                <w:rFonts w:ascii="Merriweather" w:hAnsi="Merriweather" w:cs="Times New Roman"/>
                <w:sz w:val="18"/>
                <w:szCs w:val="20"/>
              </w:rPr>
              <w:t>srijeda</w:t>
            </w:r>
            <w:r w:rsidR="00572D08" w:rsidRPr="00437457">
              <w:rPr>
                <w:rFonts w:ascii="Merriweather" w:hAnsi="Merriweather" w:cs="Times New Roman"/>
                <w:sz w:val="18"/>
                <w:szCs w:val="20"/>
              </w:rPr>
              <w:t>, 1</w:t>
            </w:r>
            <w:r w:rsidR="00DB082E" w:rsidRPr="00437457">
              <w:rPr>
                <w:rFonts w:ascii="Merriweather" w:hAnsi="Merriweather" w:cs="Times New Roman"/>
                <w:sz w:val="18"/>
                <w:szCs w:val="20"/>
              </w:rPr>
              <w:t>7</w:t>
            </w:r>
            <w:r w:rsidR="00572D08" w:rsidRPr="00437457">
              <w:rPr>
                <w:rFonts w:ascii="Merriweather" w:hAnsi="Merriweather" w:cs="Times New Roman"/>
                <w:sz w:val="18"/>
                <w:szCs w:val="20"/>
              </w:rPr>
              <w:t>-20</w:t>
            </w:r>
            <w:r w:rsidRPr="00437457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437457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437457" w:rsidRDefault="00572D0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437457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437457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437457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1. 10. 2021.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437457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437457" w:rsidRDefault="00572D0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28. 1. 2022.</w:t>
            </w: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437457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Upisan III. semestar diplomskog studija arheologije</w:t>
            </w:r>
          </w:p>
        </w:tc>
      </w:tr>
      <w:tr w:rsidR="00453362" w:rsidRPr="0043745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437457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Izv. prof. dr. sc. Mato Ilkić</w:t>
            </w: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437457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milkic@unizd.hr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43745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437457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petak, 14-15</w:t>
            </w: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43745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43745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43745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43745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43745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43745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43745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43745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43745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43745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43745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43745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43745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43745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43745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8"/>
                  </w:sdtPr>
                  <w:sdtContent>
                    <w:r w:rsidR="00572D08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9"/>
                  </w:sdtPr>
                  <w:sdtContent>
                    <w:r w:rsidR="00572D08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437457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43745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43745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43745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437457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B082E" w:rsidRPr="00437457" w:rsidRDefault="00DB082E" w:rsidP="00DB08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Nakon položenog ispita iz ovoga kolegija studenti će biti sposobni:</w:t>
            </w:r>
          </w:p>
          <w:p w:rsidR="00310F9A" w:rsidRPr="00437457" w:rsidRDefault="00DB082E" w:rsidP="00DB08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 xml:space="preserve">spoznati temeljno znanje o tipologiji, kronologiji, namjeni, provenijenciji i proizvodnim središtima raznovrsne pokretne arheološke građe iz razdoblja od </w:t>
            </w:r>
            <w:r w:rsidRPr="00437457">
              <w:rPr>
                <w:rFonts w:ascii="Merriweather" w:hAnsi="Merriweather" w:cs="Times New Roman"/>
                <w:sz w:val="18"/>
              </w:rPr>
              <w:lastRenderedPageBreak/>
              <w:t>13. do 17. st. Primjerice, to su različiti nakitni oblici, pojasne garniture, vojna oprema i naoružanje, bule (plombe), žetoni, svetačke medaljice, keramika, predmeti od stakla itd.</w:t>
            </w:r>
          </w:p>
        </w:tc>
      </w:tr>
      <w:tr w:rsidR="00310F9A" w:rsidRPr="0043745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437457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437457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43745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43745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437457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0"/>
                  </w:sdtPr>
                  <w:sdtContent>
                    <w:r w:rsidR="00572D08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43745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1"/>
                  </w:sdtPr>
                  <w:sdtContent>
                    <w:r w:rsidR="00572D08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891C60" w:rsidRPr="00437457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43745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2"/>
                  </w:sdtPr>
                  <w:sdtContent>
                    <w:r w:rsidR="00572D08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437457" w:rsidRDefault="00CA24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437457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37457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437457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3"/>
                  </w:sdtPr>
                  <w:sdtContent>
                    <w:r w:rsidR="00572D08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437457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437457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37457" w:rsidRDefault="003907E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Kolegij je tematski vezan uz sitne arheološke nalaze iz razdoblja od razvijenog srednjeg vijeka do ranoga novog vijeka. Riječ je o raznovrsnim artefaktima. Najčešće je to nakit, primjerice prstenje i naušnice. Slijede nalazi religijskog karaktera: križevi, krunice, svetačke medalje, ampule. Kolegij tematizira i plombe, žetone, okove knjiga. Obuhvaća, među inim, i konjaničku opremu, dijelove naoružanja i vojnu opremu.</w:t>
            </w:r>
          </w:p>
        </w:tc>
      </w:tr>
      <w:tr w:rsidR="00FC2198" w:rsidRPr="00437457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Uvodno predavanje: kulurno-povijesni i prostorni okvir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Nakit iz razvijenog i kasnog srednjeg vijeka u srednjoj Dalmaciji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3.</w:t>
            </w:r>
            <w:r w:rsidR="003907E2" w:rsidRPr="00437457">
              <w:t xml:space="preserve">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Nakit iz ranog novog vijeka u srednjoj Dalmaciji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4.</w:t>
            </w:r>
            <w:r w:rsidR="003907E2" w:rsidRPr="00437457">
              <w:t xml:space="preserve">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Srednjovjekovni nakit na području sjeverne Dalmacije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Nakit iz razvijenog i kasnog srednjeg vijeka u Slavoniji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Nakit iz ranog novog vijeka u Slavoniji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Olovne plome od 13. do 17. st.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Pečatnjaci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Svetačke medaljice s istočne obale Jadrana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Krunice i svetačke medaljice s područja kontinentalne Hrvatske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Staklo iz srednjeg i ranog novog vijeka u Dalmaciji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Keramika iz srednjeg i ranog novog vijeka iz Istre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Kasnosrednjovjekovna i novovjekovna glazirana keramika na širem zadarskom području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3907E2" w:rsidRPr="00437457">
              <w:rPr>
                <w:rFonts w:ascii="Merriweather" w:eastAsia="MS Gothic" w:hAnsi="Merriweather" w:cs="Times New Roman"/>
                <w:sz w:val="18"/>
              </w:rPr>
              <w:t>Pokretni arheološki nalazi iz Novigrada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Pokretni arheološki nalazi iz osmanskog razdoblja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i/>
                <w:sz w:val="18"/>
              </w:rPr>
              <w:t xml:space="preserve">Seminari. 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Prstenje iz razvijenog i kasnog srednjeg vijeka u srednjoj Dalmaciji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Staklo iz srednjovjekovnog Bribira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Prstenje iz srednjeg i ranog novog vijeka iz Slavonije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Kasnosrednjovjekovni okovi korica knjiga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Pokretni nalazi iz srednjovjekovnog grada Ružice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Pokretni srednjovjekovni nalazi iz Sotina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Pokretni nalazi iz utvrde u Zemuniku Donjem u srednjem i novom vijeku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Pokretni arheološki nalazi iz  Opatovine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Keramika kasnog srednjeg i ranog novog vijeka s područja grada Hvara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Kasnosrednjovjekovni i novovjekovni arheološki nalazi s utvrde Fortica u Novigradu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11. </w:t>
            </w:r>
            <w:r w:rsidR="00E322C8" w:rsidRPr="00437457">
              <w:rPr>
                <w:rFonts w:ascii="Merriweather" w:eastAsia="MS Gothic" w:hAnsi="Merriweather" w:cs="Times New Roman"/>
                <w:sz w:val="18"/>
              </w:rPr>
              <w:t>Žetoni iz kasnog srednjeg i ranog novog vijeka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E322C8" w:rsidRPr="00437457">
              <w:rPr>
                <w:rFonts w:ascii="Merriweather" w:eastAsia="MS Gothic" w:hAnsi="Merriweather" w:cs="Times New Roman"/>
                <w:sz w:val="18"/>
              </w:rPr>
              <w:t>Kasnosrednjovjekovna i renesansna keramika s područja Istre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E322C8" w:rsidRPr="00437457">
              <w:rPr>
                <w:rFonts w:ascii="Merriweather" w:eastAsia="MS Gothic" w:hAnsi="Merriweather" w:cs="Times New Roman"/>
                <w:sz w:val="18"/>
              </w:rPr>
              <w:t>Prstenasti broševi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Glinene lule</w:t>
            </w:r>
          </w:p>
          <w:p w:rsidR="003907E2" w:rsidRPr="00437457" w:rsidRDefault="003907E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43745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="00BF72A7" w:rsidRPr="00437457">
              <w:rPr>
                <w:rFonts w:ascii="Merriweather" w:eastAsia="MS Gothic" w:hAnsi="Merriweather" w:cs="Times New Roman"/>
                <w:sz w:val="18"/>
              </w:rPr>
              <w:t>Pokretni arheološki nalazi iz grada Ružice</w:t>
            </w:r>
          </w:p>
        </w:tc>
      </w:tr>
      <w:tr w:rsidR="00FC2198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A. Azinović Bebek, O hodočasničkim privjescima s područja Hrvatske, Prilozi Instituta za arheologiju u Zagrebu, 30, Zagreb, 2013., 107-119.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A. Azinović Bebek, Krunice 17. i 18. stoljeća iz Čazme, OA 32, Zagreb, 2009., 167-193.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J. Belaj, Interpretiranje novovjekovnih nalaza iz grobova crkve Sv. Martina na Prozorju, Prilozi Instituta za arheologiju u Zagrebu, 23, Zagreb, 2007., 257-294.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J. Belaj, M. Belaj, Prstenasti broš s natpisom iz templarske Gore – prijedlog dekodiranja, Prilozi Instituta za arheologiju u Zagrebu, 33, Zagreb, 2016., 247-270.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J. Belošević, Pečatnik hrvatskog bana Pavla I. Bribirskog iz Zadra. Diadora, 3, Zadar, 1965., 159-169.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T. Bradara, Kasnosrednjovjekovna i renesansna keramika s područja Istre – stolno posuđe od 14. do 16. st. / Le ceramiche bassomedievali e rinascimentali in territorio Istriano – Il vaselame da mensa deo secoli XIV-XVI, Katalog AMI br. 69, Pula, 2006.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E. Fabry, Žetoni s brodoloma kod Koločepa / Tikens from the Koločep Shipwreck, u: Zbornik radova 2. međunarodnog numizmatičkog kongresa u Hrvatskoj, Opatija 2000., 169-179.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Ž. Demo, Opatovina: tragovi povijesti izgubljene u sadašnjosti. Rezultati arheoloških iskopavanja pred crkvom svetog Franje u Zagrebu 2002. godine, Zagreb, 2007.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K. Gusar, Kasnosrednjovjekovna i novovjekovna glazirana keramika na širem zadarskom području, disertacija, Sveučilište u Zadru, Zadar, 2010.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K. Gusar, M. Ilkić, Kasnosrednjovjekovni i novovjekovni arheološki nalazi s utvrde Fortica u Novigradu, u: Novigrad nekad i sad, Zadar, 2016., str. 230-249, 659.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K. Gusar, M. Ilkić, Srednjovjekovni pečatnjak s područja Ražanca, Starohrvatska prosvjeta, 47/2020.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K. Gusar, E. Visković, Keramika kasnog srednjeg i ranog novog vijeka s područja grada Hvara, u: Dani Stjepana Gunjače 2, Zbornik radova sa Znanstvenog skupa „Dani Stjepana Gunjače 2“, Split, 2012., 237-266.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K. Gusar, D. Vujević, Utvrda u Zemuniku Donjem u srednjem i novom vijeku. Rezultati arheoloških istraživanja 2014. godine, Zadar, 2016.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Ilkić, Arheološka topografija srednjovjekovnog Sotina, Zbornik Stjepana Gunjače, Split, 2010., str. 383-401. </w:t>
            </w:r>
          </w:p>
          <w:p w:rsidR="005B578F" w:rsidRPr="00437457" w:rsidRDefault="005B578F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Ilkić, M., Belošević, J., Ostava kasnosrednjovjekovnog novca i nakita iz Pridrage, Zadar, 2019.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A. Piteša, Katalog nalaza iz vremena seobe naroda, srednjeg i novog vijeka u Arheološkome muzeju u Splitu, Split 2009.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Radić, Prstenje 13.-17. stoljeća u Muzeju Slavonije Osijek, Osječki zbornik 28, Osijek 2007., 95-106.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Radić, Osijek i šira okolica u osmanskom periodu, Osijek, 2015.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Radić, Tvrđa u Osijeku, Osijek 2017.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Radić, Z. Bojčić, Srednjovjekovni grad Ružica, Osijek 2004.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C. Terzer, The lead seals from Gnalić wreck, u: The heritage of the Serenissima, Koper 2006., 112-114.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Ž. Tomičić, O ponekim arheološkim svjedočanstvima kasnosrednjovjekovne pismenosti u kontinentalnom dijelu Hrvatske, u: Humanitas et litterae. Zbornik u čast Franje Šanjeka, Zagreb 2009., 747-776.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Ž. Tomičić, Suhopolje-Kliškovac. Od toponima do arheološke spoznaje!, Starohrvatska prosvjeta 36, Split 2009., 229-245.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Ž. Tomičić, K. Jelinčić, Suhopolje-Kliškovac. Od mjestopisa do </w:t>
            </w:r>
            <w:r w:rsidRPr="00437457">
              <w:rPr>
                <w:rFonts w:ascii="Merriweather" w:eastAsia="MS Gothic" w:hAnsi="Merriweather" w:cs="Times New Roman"/>
                <w:sz w:val="18"/>
              </w:rPr>
              <w:lastRenderedPageBreak/>
              <w:t>arheološke spoznaje, Monografije Instituta za arheologiju 4, Institut za arheologiju, Zagreb, 2011.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N. Topić, Srednjovjekovno i novovjekovno staklo (12.-19. st.) s arheoloških istraživanja na dubrovačkom području, disertacija, Sveučilište u Zadru, Zadar, 2015. </w:t>
            </w:r>
          </w:p>
          <w:p w:rsidR="005B578F" w:rsidRPr="00437457" w:rsidRDefault="005B578F" w:rsidP="005B57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Topić, N., Radić, I., Rajić Šikanjić, P., Ilkić, M., Crkva Sv. Stjepana u Dubrovniku - višefazno groblje i inventar nalaza, Anali Dubrovnik 57 (2019): 55-143. </w:t>
            </w:r>
          </w:p>
          <w:p w:rsidR="005B578F" w:rsidRPr="00437457" w:rsidRDefault="005B578F" w:rsidP="005B57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Topić, N., Bedić, Ž., Vyroubal, V., Šlaus, M., Barešić, J., Sironić, A., Ilkić, M., Moore, A. M. T., Drašković Vlašić, N. (2021): Inventar nalaza i višefazno groblje uz utvrdu Sokol u Konavlima, Archaeologia Adriatica 13, Zadar, 107-251.</w:t>
            </w:r>
          </w:p>
          <w:p w:rsidR="00FC2198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Š. Vrkić, Svetačke medaljice iz stare crkve sc. Jurja u Kruševu kod Obrovca, Diadora 28, Zadar, 2014., 239-268.</w:t>
            </w:r>
          </w:p>
        </w:tc>
      </w:tr>
      <w:tr w:rsidR="00FC2198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I. Anzulović, L. Lučić, Arheološka istraživanja kod crkve Sv. Kate u Novigradu, u: Novigrad nekad i sad, Zadar, 2016., 176-2013.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L. Bekić, Uvod u problematiku glinenih lula na području Hrvatske, Vjesnik Arheološkog muzeja u Zagrebu, XXXII-XXXIII (1999-2000), Zagreb, 2000., 249-279.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A. Benažić, Žetoni, Obol 53, Zagreb 2001., 8-16.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J. Brunšmid, Sredovječni srebrni nakit iz Slakovaca (kotor Vinkovci), Vjesnik Hrvatskog arheološkog društva VII, Zagreb 1904., 90-97.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T. Burić, Putalj u srednjem vijeku, u: Sv. Juraj od Putalja, Split 2001., 151-323.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Z. Brusić, Dio tereta s lađe iz 17. stoljeća potonule kod otoka Bisaga u Kornatskom arhipelagu, Prilozi povijesti umjetnosti u Dalmaciji, 26, Split, 1987., 473-490.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Bunčić, Sigillum domini Tripco comes aulae: the gold signet ring from the Archaeological Museum in Zagreb, VAMZ, 46, Zagreb, 2013., 257-288.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V. Delonga, Staklo srednjovjekovnog Bribira, Starohrvatska prosvjeta, ser. III, 17, Split, 1987., 87-110.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Dizdar, I. Iskra-Janošić, M. Krznarić Škrivanko, Iz kolijevke rimskih careva. Vinkovci u svijetu arheologije, Vinkovci-Zagreb 2002.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J. Dobrinić, Tipologija riječkih i trsatsko-riječkim zavjetnih medaljica. Summary: Types of Rijeka and Trsat-Rijeka votive medals. NV, 41/1999, 52: 199-214.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H. Gjurašin, Kasnosrednjovjekovno groblje u Strožancu uz crkvu Gospe od Site, Starohrvatska prosvjeta 24, Split 1997., 163-176.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L. Huszár, Merchant,s seals of the 16th and 17th centuries, Folia archaeologica XIII, Budapest 1961., 187-194.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D. Jelovina, D. Vrsalović, Srednjovjekovno groblje na „Begovači“ u selu Biljanima Donjim kod Zadra, Starohrvatska prosvjeta III/11, Split 1981., 55-135.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R. Jurić, Zlato i srebro srednjega vijeka u Arheološkom muzeju Zadar, Zadar, 2014.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V. Kovačić, Ričice-arheološka istraživanja nekropola stećaka, u: Ričice - nekropole stećaka, Split 1983., 11-43.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O. Krnjak, Svetačke medaljice iz Brkača kod Motovuna. Summary: Saints’ medallions from Brkač near Motovun, Histria archaeologica (Pula), 35/2004 (2006): 111-143.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Z. Lovag, Árpád – kori pecsétgyürük, Folia Archaeologica XXXI, Budapest 1980., 211-236.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D. Milošević, Nakit od XII do XV veka iz zbirke Narodnog muzeja, Beograd 1990.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N. Parádi, Pénzekkel keltezett XIII. századi ékszerek. A Nyáregyháza – pusztapótharaszti kincslelet, Folia Archaeologica XXVI, Budapest 1975., 119-161.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Popović, Tvrđava Ras, Beograd 1999.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Popović, V. Bikić, Kompleks srednjovekovne mitropolije u Beogradu, Beograd 2004. 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B. Radojković, Zapadni uticaji na primenjenu umetnost Bosne u XIV i </w:t>
            </w:r>
            <w:r w:rsidRPr="00437457">
              <w:rPr>
                <w:rFonts w:ascii="Merriweather" w:eastAsia="MS Gothic" w:hAnsi="Merriweather" w:cs="Times New Roman"/>
                <w:sz w:val="18"/>
              </w:rPr>
              <w:lastRenderedPageBreak/>
              <w:t>XV veku, u: Radovi sa simpozijuma „Srednjovjekovna Bosna i evropska kultura“, Zenica 1973., 207-234.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Š. Vrkić, Svetačke medaljice iz Kruševa, Acta Numismatica,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Rijeka, 2011, 319-329.</w:t>
            </w:r>
          </w:p>
          <w:p w:rsidR="00C405CE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M. Zekan, Srednjovjekovne nekropole, u: Bribir u srednjem vijeku (katalog izložbe), Split 1987., 45-65. </w:t>
            </w:r>
          </w:p>
          <w:p w:rsidR="00FC2198" w:rsidRPr="00437457" w:rsidRDefault="00C405CE" w:rsidP="00C405C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M. Zekan, Pet srednjovjekovnih nekropola Bribira, u: Bribir u srednjem vijeku, Split 1996., 41-54.</w:t>
            </w:r>
          </w:p>
        </w:tc>
      </w:tr>
      <w:tr w:rsidR="00FC2198" w:rsidRPr="00437457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3745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43745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437457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437457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437457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437457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437457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437457" w:rsidRDefault="00CA24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437457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437457" w:rsidRDefault="00CA24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4"/>
                  </w:sdtPr>
                  <w:sdtContent>
                    <w:r w:rsidR="00572D08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437457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437457" w:rsidRDefault="00CA24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437457" w:rsidRDefault="00CA24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437457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437457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437457" w:rsidRDefault="00CA24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437457" w:rsidRDefault="00CA24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437457" w:rsidRDefault="00CA24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5"/>
                  </w:sdtPr>
                  <w:sdtContent>
                    <w:r w:rsidR="00572D08" w:rsidRPr="0043745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437457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437457" w:rsidRDefault="00CA24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437457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437457" w:rsidRDefault="00CA241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437457" w:rsidRDefault="00CA241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43745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43745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437457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43745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43745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43745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43745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43745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43745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43745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43745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43745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43745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457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437457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437457" w:rsidRDefault="00CA24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43745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43745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40410B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43745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7457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43745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43745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437457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43745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43745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40410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7457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437457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40410B" w:rsidRDefault="00794496">
      <w:pPr>
        <w:rPr>
          <w:rFonts w:ascii="Georgia" w:hAnsi="Georgia" w:cs="Times New Roman"/>
          <w:sz w:val="24"/>
        </w:rPr>
      </w:pPr>
    </w:p>
    <w:sectPr w:rsidR="00794496" w:rsidRPr="0040410B" w:rsidSect="00BA4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47" w:rsidRDefault="00044547" w:rsidP="009947BA">
      <w:pPr>
        <w:spacing w:before="0" w:after="0"/>
      </w:pPr>
      <w:r>
        <w:separator/>
      </w:r>
    </w:p>
  </w:endnote>
  <w:endnote w:type="continuationSeparator" w:id="1">
    <w:p w:rsidR="00044547" w:rsidRDefault="0004454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47" w:rsidRDefault="00044547" w:rsidP="009947BA">
      <w:pPr>
        <w:spacing w:before="0" w:after="0"/>
      </w:pPr>
      <w:r>
        <w:separator/>
      </w:r>
    </w:p>
  </w:footnote>
  <w:footnote w:type="continuationSeparator" w:id="1">
    <w:p w:rsidR="00044547" w:rsidRDefault="00044547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CA241C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CA241C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44547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C4BD9"/>
    <w:rsid w:val="002E1CE6"/>
    <w:rsid w:val="002F2D22"/>
    <w:rsid w:val="00310F9A"/>
    <w:rsid w:val="00326091"/>
    <w:rsid w:val="00357643"/>
    <w:rsid w:val="00371634"/>
    <w:rsid w:val="00386E9C"/>
    <w:rsid w:val="003907E2"/>
    <w:rsid w:val="00393964"/>
    <w:rsid w:val="003F11B6"/>
    <w:rsid w:val="003F17B8"/>
    <w:rsid w:val="0040410B"/>
    <w:rsid w:val="0041510A"/>
    <w:rsid w:val="0043745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2D08"/>
    <w:rsid w:val="005B578F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C43A4"/>
    <w:rsid w:val="007D4D2D"/>
    <w:rsid w:val="00821408"/>
    <w:rsid w:val="00865776"/>
    <w:rsid w:val="00874D5D"/>
    <w:rsid w:val="00891C60"/>
    <w:rsid w:val="008942F0"/>
    <w:rsid w:val="008D45DB"/>
    <w:rsid w:val="0090214F"/>
    <w:rsid w:val="009163E6"/>
    <w:rsid w:val="009760E8"/>
    <w:rsid w:val="009764FF"/>
    <w:rsid w:val="009947BA"/>
    <w:rsid w:val="00997F41"/>
    <w:rsid w:val="009A3A9D"/>
    <w:rsid w:val="009C56B1"/>
    <w:rsid w:val="009D5226"/>
    <w:rsid w:val="009E2FD4"/>
    <w:rsid w:val="00A06750"/>
    <w:rsid w:val="00A659AA"/>
    <w:rsid w:val="00A9132B"/>
    <w:rsid w:val="00AA1A5A"/>
    <w:rsid w:val="00AD23FB"/>
    <w:rsid w:val="00B130F1"/>
    <w:rsid w:val="00B43D8F"/>
    <w:rsid w:val="00B71A57"/>
    <w:rsid w:val="00B7307A"/>
    <w:rsid w:val="00BA49CB"/>
    <w:rsid w:val="00BF72A7"/>
    <w:rsid w:val="00C02454"/>
    <w:rsid w:val="00C3477B"/>
    <w:rsid w:val="00C405CE"/>
    <w:rsid w:val="00C555C9"/>
    <w:rsid w:val="00C85956"/>
    <w:rsid w:val="00C9733D"/>
    <w:rsid w:val="00CA241C"/>
    <w:rsid w:val="00CA3783"/>
    <w:rsid w:val="00CB23F4"/>
    <w:rsid w:val="00D136E4"/>
    <w:rsid w:val="00D5334D"/>
    <w:rsid w:val="00D5523D"/>
    <w:rsid w:val="00D57D61"/>
    <w:rsid w:val="00D944DF"/>
    <w:rsid w:val="00DB082E"/>
    <w:rsid w:val="00DD110C"/>
    <w:rsid w:val="00DE6D53"/>
    <w:rsid w:val="00E06E39"/>
    <w:rsid w:val="00E07D73"/>
    <w:rsid w:val="00E17D18"/>
    <w:rsid w:val="00E30E67"/>
    <w:rsid w:val="00E322C8"/>
    <w:rsid w:val="00EB5A72"/>
    <w:rsid w:val="00F02A8F"/>
    <w:rsid w:val="00F22855"/>
    <w:rsid w:val="00F513E0"/>
    <w:rsid w:val="00F566DA"/>
    <w:rsid w:val="00F82834"/>
    <w:rsid w:val="00F84F5E"/>
    <w:rsid w:val="00FB58E6"/>
    <w:rsid w:val="00FC2198"/>
    <w:rsid w:val="00FC283E"/>
    <w:rsid w:val="00FC54C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C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2081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Tome</cp:lastModifiedBy>
  <cp:revision>13</cp:revision>
  <cp:lastPrinted>2021-02-12T11:27:00Z</cp:lastPrinted>
  <dcterms:created xsi:type="dcterms:W3CDTF">2021-10-15T10:03:00Z</dcterms:created>
  <dcterms:modified xsi:type="dcterms:W3CDTF">2021-12-22T23:15:00Z</dcterms:modified>
</cp:coreProperties>
</file>