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C0D" w:rsidRPr="00AA1A5A" w:rsidRDefault="00301C0D" w:rsidP="003F17B8">
      <w:pPr>
        <w:rPr>
          <w:rFonts w:ascii="Times New Roman" w:hAnsi="Times New Roman"/>
          <w:b/>
          <w:sz w:val="24"/>
        </w:rPr>
      </w:pPr>
      <w:bookmarkStart w:id="0" w:name="_GoBack"/>
      <w:bookmarkEnd w:id="0"/>
      <w:r w:rsidRPr="00AA1A5A">
        <w:rPr>
          <w:rFonts w:ascii="Times New Roman" w:hAnsi="Times New Roman"/>
          <w:b/>
          <w:sz w:val="24"/>
        </w:rPr>
        <w:t>Obrazac</w:t>
      </w:r>
      <w:r>
        <w:rPr>
          <w:rFonts w:ascii="Times New Roman" w:hAnsi="Times New Roman"/>
          <w:b/>
          <w:sz w:val="24"/>
        </w:rPr>
        <w:t xml:space="preserve"> 1.3.2. Izvedbeni plan nastave (</w:t>
      </w:r>
      <w:r w:rsidRPr="00AA1A5A">
        <w:rPr>
          <w:rFonts w:ascii="Times New Roman" w:hAnsi="Times New Roman"/>
          <w:b/>
          <w:i/>
          <w:sz w:val="24"/>
        </w:rPr>
        <w:t>syllabus</w:t>
      </w:r>
      <w:r>
        <w:rPr>
          <w:rFonts w:ascii="Times New Roman" w:hAnsi="Times New Roman"/>
          <w:b/>
          <w:sz w:val="24"/>
        </w:rPr>
        <w:t>)</w:t>
      </w:r>
      <w:r>
        <w:rPr>
          <w:rStyle w:val="Referencafusnote"/>
          <w:rFonts w:ascii="Times New Roman" w:hAnsi="Times New Roman"/>
          <w:b/>
          <w:sz w:val="24"/>
        </w:rPr>
        <w:footnoteReference w:customMarkFollows="1" w:id="1"/>
        <w:t>*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301C0D" w:rsidRPr="003D1F31" w:rsidTr="003D1F31">
        <w:tc>
          <w:tcPr>
            <w:tcW w:w="1801" w:type="dxa"/>
            <w:shd w:val="clear" w:color="auto" w:fill="F2F2F2"/>
            <w:vAlign w:val="center"/>
          </w:tcPr>
          <w:p w:rsidR="00301C0D" w:rsidRPr="003D1F31" w:rsidRDefault="00301C0D" w:rsidP="003D1F31">
            <w:pPr>
              <w:spacing w:before="20" w:after="20"/>
              <w:rPr>
                <w:rFonts w:ascii="Times New Roman" w:hAnsi="Times New Roman"/>
                <w:b/>
              </w:rPr>
            </w:pPr>
            <w:r w:rsidRPr="003D1F31">
              <w:rPr>
                <w:rFonts w:ascii="Times New Roman" w:hAnsi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301C0D" w:rsidRPr="003D1F31" w:rsidRDefault="00A275B5" w:rsidP="003D1F31">
            <w:pPr>
              <w:spacing w:before="20" w:after="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Grci u </w:t>
            </w:r>
            <w:r w:rsidR="00E10B58">
              <w:rPr>
                <w:rFonts w:ascii="Times New Roman" w:hAnsi="Times New Roman"/>
                <w:b/>
                <w:sz w:val="20"/>
              </w:rPr>
              <w:t>antičkom Iliriku</w:t>
            </w:r>
          </w:p>
        </w:tc>
        <w:tc>
          <w:tcPr>
            <w:tcW w:w="758" w:type="dxa"/>
            <w:gridSpan w:val="3"/>
            <w:shd w:val="clear" w:color="auto" w:fill="F2F2F2"/>
          </w:tcPr>
          <w:p w:rsidR="00301C0D" w:rsidRPr="003D1F31" w:rsidRDefault="00301C0D" w:rsidP="003D1F31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  <w:r w:rsidRPr="003D1F31">
              <w:rPr>
                <w:rFonts w:ascii="Times New Roman" w:hAnsi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301C0D" w:rsidRPr="003D1F31" w:rsidRDefault="00301C0D" w:rsidP="003D1F31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3D1F31">
              <w:rPr>
                <w:rFonts w:ascii="Times New Roman" w:hAnsi="Times New Roman"/>
                <w:sz w:val="20"/>
              </w:rPr>
              <w:t>2019./2020.</w:t>
            </w:r>
          </w:p>
        </w:tc>
      </w:tr>
      <w:tr w:rsidR="00301C0D" w:rsidRPr="003D1F31" w:rsidTr="003D1F31">
        <w:tc>
          <w:tcPr>
            <w:tcW w:w="1801" w:type="dxa"/>
            <w:shd w:val="clear" w:color="auto" w:fill="F2F2F2"/>
          </w:tcPr>
          <w:p w:rsidR="00301C0D" w:rsidRPr="003D1F31" w:rsidRDefault="00301C0D" w:rsidP="003D1F31">
            <w:pPr>
              <w:spacing w:before="20" w:after="20"/>
              <w:rPr>
                <w:rFonts w:ascii="Times New Roman" w:hAnsi="Times New Roman"/>
                <w:b/>
                <w:sz w:val="20"/>
              </w:rPr>
            </w:pPr>
            <w:r w:rsidRPr="003D1F31">
              <w:rPr>
                <w:rFonts w:ascii="Times New Roman" w:hAnsi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301C0D" w:rsidRPr="003D1F31" w:rsidRDefault="00301C0D" w:rsidP="003D1F31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3D1F31">
              <w:rPr>
                <w:rFonts w:ascii="Times New Roman" w:hAnsi="Times New Roman"/>
                <w:sz w:val="20"/>
              </w:rPr>
              <w:t>Preddiplomski studij Odjela za arheologiju</w:t>
            </w:r>
          </w:p>
        </w:tc>
        <w:tc>
          <w:tcPr>
            <w:tcW w:w="758" w:type="dxa"/>
            <w:gridSpan w:val="3"/>
            <w:shd w:val="clear" w:color="auto" w:fill="F2F2F2"/>
          </w:tcPr>
          <w:p w:rsidR="00301C0D" w:rsidRPr="003D1F31" w:rsidRDefault="00301C0D" w:rsidP="003D1F31">
            <w:pPr>
              <w:spacing w:before="20" w:after="20"/>
              <w:rPr>
                <w:rFonts w:ascii="Times New Roman" w:hAnsi="Times New Roman"/>
                <w:b/>
                <w:sz w:val="20"/>
              </w:rPr>
            </w:pPr>
            <w:r w:rsidRPr="003D1F31">
              <w:rPr>
                <w:rFonts w:ascii="Times New Roman" w:hAnsi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301C0D" w:rsidRPr="003D1F31" w:rsidRDefault="00E10B58" w:rsidP="003D1F31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</w:tr>
      <w:tr w:rsidR="00301C0D" w:rsidRPr="003D1F31" w:rsidTr="003D1F31">
        <w:tc>
          <w:tcPr>
            <w:tcW w:w="1801" w:type="dxa"/>
            <w:shd w:val="clear" w:color="auto" w:fill="F2F2F2"/>
          </w:tcPr>
          <w:p w:rsidR="00301C0D" w:rsidRPr="003D1F31" w:rsidRDefault="00301C0D" w:rsidP="003D1F31">
            <w:pPr>
              <w:spacing w:before="20" w:after="20"/>
              <w:rPr>
                <w:rFonts w:ascii="Times New Roman" w:hAnsi="Times New Roman"/>
                <w:b/>
                <w:sz w:val="20"/>
              </w:rPr>
            </w:pPr>
            <w:r w:rsidRPr="003D1F31">
              <w:rPr>
                <w:rFonts w:ascii="Times New Roman" w:hAnsi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/>
            <w:vAlign w:val="center"/>
          </w:tcPr>
          <w:p w:rsidR="00301C0D" w:rsidRPr="003D1F31" w:rsidRDefault="00301C0D" w:rsidP="003D1F31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3D1F31">
              <w:rPr>
                <w:rFonts w:ascii="Times New Roman" w:hAnsi="Times New Roman"/>
                <w:sz w:val="20"/>
              </w:rPr>
              <w:t>Odjel za arheologiju</w:t>
            </w:r>
          </w:p>
        </w:tc>
      </w:tr>
      <w:tr w:rsidR="00301C0D" w:rsidRPr="003D1F31" w:rsidTr="003D1F31">
        <w:tc>
          <w:tcPr>
            <w:tcW w:w="1801" w:type="dxa"/>
            <w:shd w:val="clear" w:color="auto" w:fill="F2F2F2"/>
            <w:vAlign w:val="center"/>
          </w:tcPr>
          <w:p w:rsidR="00301C0D" w:rsidRPr="003D1F31" w:rsidRDefault="00301C0D" w:rsidP="003D1F31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3D1F31">
              <w:rPr>
                <w:rFonts w:ascii="Times New Roman" w:hAnsi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3D1F31">
              <w:rPr>
                <w:rFonts w:ascii="MS Gothic" w:eastAsia="MS Gothic" w:hAnsi="MS Gothic" w:hint="eastAsia"/>
                <w:sz w:val="18"/>
                <w:szCs w:val="18"/>
              </w:rPr>
              <w:t>☒</w:t>
            </w:r>
            <w:r w:rsidRPr="003D1F31">
              <w:rPr>
                <w:rFonts w:ascii="Times New Roman" w:hAnsi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3D1F31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3D1F31">
              <w:rPr>
                <w:rFonts w:ascii="Times New Roman" w:hAnsi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3D1F31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3D1F31">
              <w:rPr>
                <w:rFonts w:ascii="Times New Roman" w:hAnsi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/>
          </w:tcPr>
          <w:p w:rsidR="00301C0D" w:rsidRPr="003D1F31" w:rsidRDefault="00301C0D" w:rsidP="003D1F31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3D1F31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3D1F31">
              <w:rPr>
                <w:rFonts w:ascii="Times New Roman" w:hAnsi="Times New Roman"/>
                <w:sz w:val="18"/>
                <w:szCs w:val="18"/>
              </w:rPr>
              <w:t xml:space="preserve"> poslijediplomski</w:t>
            </w:r>
          </w:p>
        </w:tc>
      </w:tr>
      <w:tr w:rsidR="00301C0D" w:rsidRPr="003D1F31" w:rsidTr="003D1F31">
        <w:tc>
          <w:tcPr>
            <w:tcW w:w="1801" w:type="dxa"/>
            <w:shd w:val="clear" w:color="auto" w:fill="F2F2F2"/>
            <w:vAlign w:val="center"/>
          </w:tcPr>
          <w:p w:rsidR="00301C0D" w:rsidRPr="003D1F31" w:rsidRDefault="00301C0D" w:rsidP="003D1F31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3D1F31">
              <w:rPr>
                <w:rFonts w:ascii="Times New Roman" w:hAnsi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 w:rsidRPr="003D1F31">
              <w:rPr>
                <w:rFonts w:ascii="MS Gothic" w:eastAsia="MS Gothic" w:hAnsi="MS Gothic" w:hint="eastAsia"/>
                <w:sz w:val="18"/>
                <w:szCs w:val="20"/>
              </w:rPr>
              <w:t>☒</w:t>
            </w:r>
            <w:r w:rsidRPr="003D1F31">
              <w:rPr>
                <w:rFonts w:ascii="Times New Roman" w:hAnsi="Times New Roman"/>
                <w:sz w:val="18"/>
                <w:szCs w:val="20"/>
              </w:rPr>
              <w:t xml:space="preserve"> jednopredmetni</w:t>
            </w:r>
          </w:p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3D1F31">
              <w:rPr>
                <w:rFonts w:ascii="MS Gothic" w:eastAsia="MS Gothic" w:hAnsi="MS Gothic" w:hint="eastAsia"/>
                <w:sz w:val="18"/>
                <w:szCs w:val="20"/>
              </w:rPr>
              <w:t>☐</w:t>
            </w:r>
            <w:r w:rsidRPr="003D1F31">
              <w:rPr>
                <w:rFonts w:ascii="Times New Roman" w:hAnsi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3D1F31">
              <w:rPr>
                <w:rFonts w:ascii="MS Gothic" w:eastAsia="MS Gothic" w:hAnsi="MS Gothic" w:hint="eastAsia"/>
                <w:sz w:val="18"/>
                <w:szCs w:val="18"/>
              </w:rPr>
              <w:t>☒</w:t>
            </w:r>
            <w:r w:rsidRPr="003D1F31">
              <w:rPr>
                <w:rFonts w:ascii="Times New Roman" w:hAnsi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3D1F31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3D1F31">
              <w:rPr>
                <w:rFonts w:ascii="Times New Roman" w:hAnsi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/>
            <w:vAlign w:val="center"/>
          </w:tcPr>
          <w:p w:rsidR="00301C0D" w:rsidRPr="003D1F31" w:rsidRDefault="00301C0D" w:rsidP="003D1F31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3D1F31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3D1F31">
              <w:rPr>
                <w:rFonts w:ascii="Times New Roman" w:hAnsi="Times New Roman"/>
                <w:sz w:val="18"/>
                <w:szCs w:val="18"/>
              </w:rPr>
              <w:t xml:space="preserve"> specijalistički</w:t>
            </w:r>
          </w:p>
        </w:tc>
      </w:tr>
      <w:tr w:rsidR="00301C0D" w:rsidRPr="003D1F31" w:rsidTr="003D1F31">
        <w:tc>
          <w:tcPr>
            <w:tcW w:w="1801" w:type="dxa"/>
            <w:shd w:val="clear" w:color="auto" w:fill="F2F2F2"/>
            <w:vAlign w:val="center"/>
          </w:tcPr>
          <w:p w:rsidR="00301C0D" w:rsidRPr="003D1F31" w:rsidRDefault="00301C0D" w:rsidP="003D1F31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3D1F31">
              <w:rPr>
                <w:rFonts w:ascii="Times New Roman" w:hAnsi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MS Gothic" w:eastAsia="MS Gothic" w:hAnsi="MS Gothic" w:hint="eastAsia"/>
                <w:sz w:val="18"/>
              </w:rPr>
              <w:t>☒</w:t>
            </w:r>
            <w:r w:rsidRPr="003D1F31">
              <w:rPr>
                <w:rFonts w:ascii="Times New Roman" w:hAnsi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MS Gothic" w:eastAsia="MS Gothic" w:hAnsi="MS Gothic" w:hint="eastAsia"/>
                <w:sz w:val="18"/>
              </w:rPr>
              <w:t>☐</w:t>
            </w:r>
            <w:r w:rsidRPr="003D1F31">
              <w:rPr>
                <w:rFonts w:ascii="Times New Roman" w:hAnsi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3D1F31">
              <w:rPr>
                <w:rFonts w:ascii="Times New Roman" w:hAnsi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3D1F31">
              <w:rPr>
                <w:rFonts w:ascii="Times New Roman" w:hAnsi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3D1F31">
              <w:rPr>
                <w:rFonts w:ascii="Times New Roman" w:hAnsi="Times New Roman"/>
                <w:sz w:val="18"/>
              </w:rPr>
              <w:t xml:space="preserve"> 5.</w:t>
            </w:r>
          </w:p>
        </w:tc>
      </w:tr>
      <w:tr w:rsidR="00301C0D" w:rsidRPr="003D1F31" w:rsidTr="003D1F31">
        <w:trPr>
          <w:trHeight w:val="80"/>
        </w:trPr>
        <w:tc>
          <w:tcPr>
            <w:tcW w:w="1801" w:type="dxa"/>
            <w:vMerge w:val="restart"/>
            <w:shd w:val="clear" w:color="auto" w:fill="F2F2F2"/>
            <w:vAlign w:val="center"/>
          </w:tcPr>
          <w:p w:rsidR="00301C0D" w:rsidRPr="003D1F31" w:rsidRDefault="00301C0D" w:rsidP="003D1F31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3D1F31">
              <w:rPr>
                <w:rFonts w:ascii="Times New Roman" w:hAnsi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301C0D" w:rsidRPr="003D1F31" w:rsidRDefault="00E10B58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 w:rsidRPr="003D1F31">
              <w:rPr>
                <w:rFonts w:ascii="MS Gothic" w:eastAsia="MS Gothic" w:hAnsi="MS Gothic" w:hint="eastAsia"/>
                <w:sz w:val="18"/>
                <w:szCs w:val="20"/>
              </w:rPr>
              <w:t>☐</w:t>
            </w:r>
            <w:r w:rsidR="00301C0D" w:rsidRPr="003D1F31">
              <w:rPr>
                <w:rFonts w:ascii="Times New Roman" w:hAnsi="Times New Roman"/>
                <w:sz w:val="18"/>
                <w:szCs w:val="20"/>
              </w:rPr>
              <w:t xml:space="preserve"> zimski</w:t>
            </w:r>
          </w:p>
          <w:p w:rsidR="00301C0D" w:rsidRPr="003D1F31" w:rsidRDefault="00E10B58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 w:rsidRPr="003D1F31">
              <w:rPr>
                <w:rFonts w:ascii="MS Gothic" w:eastAsia="MS Gothic" w:hAnsi="MS Gothic" w:hint="eastAsia"/>
                <w:sz w:val="18"/>
                <w:szCs w:val="20"/>
              </w:rPr>
              <w:t>☒</w:t>
            </w:r>
            <w:r w:rsidR="00301C0D" w:rsidRPr="003D1F31">
              <w:rPr>
                <w:rFonts w:ascii="Times New Roman" w:hAnsi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301C0D" w:rsidRPr="003D1F31" w:rsidRDefault="00E10B58" w:rsidP="003D1F3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MS Gothic" w:eastAsia="MS Gothic" w:hAnsi="MS Gothic" w:hint="eastAsia"/>
                <w:sz w:val="18"/>
                <w:szCs w:val="20"/>
              </w:rPr>
              <w:t>☐</w:t>
            </w:r>
            <w:r w:rsidR="00301C0D" w:rsidRPr="003D1F31">
              <w:rPr>
                <w:rFonts w:ascii="Times New Roman" w:hAnsi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301C0D" w:rsidRPr="003D1F31" w:rsidRDefault="00E10B58" w:rsidP="003D1F3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MS Gothic" w:eastAsia="MS Gothic" w:hAnsi="MS Gothic" w:hint="eastAsia"/>
                <w:sz w:val="18"/>
                <w:szCs w:val="20"/>
              </w:rPr>
              <w:t>☒</w:t>
            </w:r>
            <w:r w:rsidR="00301C0D" w:rsidRPr="003D1F31">
              <w:rPr>
                <w:rFonts w:ascii="Times New Roman" w:hAnsi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3D1F31">
              <w:rPr>
                <w:rFonts w:ascii="Times New Roman" w:hAnsi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3D1F31">
              <w:rPr>
                <w:rFonts w:ascii="Times New Roman" w:hAnsi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3D1F31">
              <w:rPr>
                <w:rFonts w:ascii="Times New Roman" w:hAnsi="Times New Roman"/>
                <w:sz w:val="18"/>
              </w:rPr>
              <w:t xml:space="preserve"> V.</w:t>
            </w:r>
          </w:p>
        </w:tc>
      </w:tr>
      <w:tr w:rsidR="00301C0D" w:rsidRPr="003D1F31" w:rsidTr="003D1F31">
        <w:trPr>
          <w:trHeight w:val="80"/>
        </w:trPr>
        <w:tc>
          <w:tcPr>
            <w:tcW w:w="1801" w:type="dxa"/>
            <w:vMerge/>
            <w:shd w:val="clear" w:color="auto" w:fill="F2F2F2"/>
            <w:vAlign w:val="center"/>
          </w:tcPr>
          <w:p w:rsidR="00301C0D" w:rsidRPr="003D1F31" w:rsidRDefault="00301C0D" w:rsidP="003D1F31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MS Gothic" w:eastAsia="MS Gothic" w:hAnsi="MS Gothic" w:hint="eastAsia"/>
                <w:sz w:val="18"/>
              </w:rPr>
              <w:t>☐</w:t>
            </w:r>
            <w:r w:rsidRPr="003D1F31">
              <w:rPr>
                <w:rFonts w:ascii="Times New Roman" w:hAnsi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3D1F31">
              <w:rPr>
                <w:rFonts w:ascii="Times New Roman" w:hAnsi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3D1F31">
              <w:rPr>
                <w:rFonts w:ascii="Times New Roman" w:hAnsi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3D1F31">
              <w:rPr>
                <w:rFonts w:ascii="Times New Roman" w:hAnsi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3D1F31">
              <w:rPr>
                <w:rFonts w:ascii="Times New Roman" w:hAnsi="Times New Roman"/>
                <w:sz w:val="18"/>
              </w:rPr>
              <w:t xml:space="preserve"> X.</w:t>
            </w:r>
          </w:p>
        </w:tc>
      </w:tr>
      <w:tr w:rsidR="00301C0D" w:rsidRPr="003D1F31" w:rsidTr="003D1F31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301C0D" w:rsidRPr="003D1F31" w:rsidRDefault="00301C0D" w:rsidP="003D1F31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3D1F31">
              <w:rPr>
                <w:rFonts w:ascii="Times New Roman" w:hAnsi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301C0D" w:rsidRPr="003D1F31" w:rsidRDefault="00E10B58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 w:rsidRPr="003D1F31">
              <w:rPr>
                <w:rFonts w:ascii="MS Gothic" w:eastAsia="MS Gothic" w:hAnsi="MS Gothic" w:hint="eastAsia"/>
                <w:sz w:val="18"/>
                <w:szCs w:val="20"/>
              </w:rPr>
              <w:t>☐</w:t>
            </w:r>
            <w:r w:rsidR="00301C0D" w:rsidRPr="003D1F31">
              <w:rPr>
                <w:rFonts w:ascii="Times New Roman" w:hAnsi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301C0D" w:rsidRPr="003D1F31" w:rsidRDefault="00E10B58" w:rsidP="003D1F3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MS Gothic" w:eastAsia="MS Gothic" w:hAnsi="MS Gothic" w:hint="eastAsia"/>
                <w:sz w:val="18"/>
                <w:szCs w:val="20"/>
              </w:rPr>
              <w:t>☒</w:t>
            </w:r>
            <w:r w:rsidR="00301C0D" w:rsidRPr="003D1F31">
              <w:rPr>
                <w:rFonts w:ascii="Times New Roman" w:hAnsi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MS Mincho" w:eastAsia="MS Mincho" w:hAnsi="MS Mincho" w:cs="MS Mincho" w:hint="eastAsia"/>
                <w:sz w:val="18"/>
                <w:szCs w:val="20"/>
              </w:rPr>
              <w:t>☐</w:t>
            </w:r>
            <w:r w:rsidRPr="003D1F31">
              <w:rPr>
                <w:rFonts w:ascii="Times New Roman" w:hAnsi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Times New Roman" w:hAnsi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MS Mincho" w:eastAsia="MS Mincho" w:hAnsi="MS Mincho" w:cs="MS Mincho" w:hint="eastAsia"/>
                <w:sz w:val="18"/>
                <w:szCs w:val="20"/>
              </w:rPr>
              <w:t>☐</w:t>
            </w:r>
            <w:r w:rsidRPr="003D1F31">
              <w:rPr>
                <w:rFonts w:ascii="Times New Roman" w:hAnsi="Times New Roman"/>
                <w:sz w:val="18"/>
                <w:szCs w:val="20"/>
              </w:rPr>
              <w:t xml:space="preserve"> DA </w:t>
            </w:r>
            <w:r w:rsidRPr="003D1F31">
              <w:rPr>
                <w:rFonts w:ascii="MS Gothic" w:eastAsia="MS Gothic" w:hAnsi="MS Gothic" w:hint="eastAsia"/>
                <w:sz w:val="18"/>
                <w:szCs w:val="20"/>
              </w:rPr>
              <w:t>☐</w:t>
            </w:r>
            <w:r w:rsidRPr="003D1F31">
              <w:rPr>
                <w:rFonts w:ascii="Times New Roman" w:hAnsi="Times New Roman"/>
                <w:sz w:val="18"/>
                <w:szCs w:val="20"/>
              </w:rPr>
              <w:t xml:space="preserve"> NE</w:t>
            </w:r>
          </w:p>
        </w:tc>
      </w:tr>
      <w:tr w:rsidR="00301C0D" w:rsidRPr="003D1F31" w:rsidTr="003D1F31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301C0D" w:rsidRPr="003D1F31" w:rsidRDefault="00301C0D" w:rsidP="003D1F31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3D1F31">
              <w:rPr>
                <w:rFonts w:ascii="Times New Roman" w:hAnsi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301C0D" w:rsidRPr="003D1F31" w:rsidRDefault="00E10B58" w:rsidP="003D1F31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92" w:type="dxa"/>
          </w:tcPr>
          <w:p w:rsidR="00301C0D" w:rsidRPr="003D1F31" w:rsidRDefault="00301C0D" w:rsidP="003D1F31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D1F31">
              <w:rPr>
                <w:rFonts w:ascii="Times New Roman" w:hAnsi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301C0D" w:rsidRPr="003D1F31" w:rsidRDefault="00301C0D" w:rsidP="003D1F31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3D1F31">
              <w:rPr>
                <w:rFonts w:ascii="Times New Roman" w:hAnsi="Times New Roman"/>
                <w:sz w:val="16"/>
                <w:szCs w:val="20"/>
              </w:rPr>
              <w:t>15</w:t>
            </w:r>
          </w:p>
        </w:tc>
        <w:tc>
          <w:tcPr>
            <w:tcW w:w="391" w:type="dxa"/>
            <w:gridSpan w:val="3"/>
          </w:tcPr>
          <w:p w:rsidR="00301C0D" w:rsidRPr="003D1F31" w:rsidRDefault="00301C0D" w:rsidP="003D1F31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D1F31">
              <w:rPr>
                <w:rFonts w:ascii="Times New Roman" w:hAnsi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301C0D" w:rsidRPr="003D1F31" w:rsidRDefault="00301C0D" w:rsidP="003D1F31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D1F31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301C0D" w:rsidRPr="003D1F31" w:rsidRDefault="00301C0D" w:rsidP="003D1F31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D1F31">
              <w:rPr>
                <w:rFonts w:ascii="Times New Roman" w:hAnsi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b/>
                <w:sz w:val="18"/>
              </w:rPr>
            </w:pPr>
            <w:r w:rsidRPr="003D1F31">
              <w:rPr>
                <w:rFonts w:ascii="Times New Roman" w:hAnsi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 w:rsidRPr="003D1F31">
              <w:rPr>
                <w:rFonts w:ascii="MS Mincho" w:eastAsia="MS Mincho" w:hAnsi="MS Mincho" w:cs="MS Mincho" w:hint="eastAsia"/>
                <w:sz w:val="18"/>
                <w:szCs w:val="20"/>
              </w:rPr>
              <w:t>☐</w:t>
            </w:r>
            <w:r w:rsidRPr="003D1F31">
              <w:rPr>
                <w:rFonts w:ascii="Times New Roman" w:hAnsi="Times New Roman"/>
                <w:sz w:val="18"/>
                <w:szCs w:val="20"/>
              </w:rPr>
              <w:t xml:space="preserve"> DA </w:t>
            </w:r>
            <w:r w:rsidRPr="003D1F31">
              <w:rPr>
                <w:rFonts w:ascii="MS Gothic" w:eastAsia="MS Gothic" w:hAnsi="MS Gothic" w:hint="eastAsia"/>
                <w:sz w:val="18"/>
                <w:szCs w:val="20"/>
              </w:rPr>
              <w:t>☐</w:t>
            </w:r>
            <w:r w:rsidRPr="003D1F31">
              <w:rPr>
                <w:rFonts w:ascii="Times New Roman" w:hAnsi="Times New Roman"/>
                <w:sz w:val="18"/>
                <w:szCs w:val="20"/>
              </w:rPr>
              <w:t xml:space="preserve"> NE</w:t>
            </w:r>
          </w:p>
        </w:tc>
      </w:tr>
      <w:tr w:rsidR="00301C0D" w:rsidRPr="003D1F31" w:rsidTr="003D1F31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301C0D" w:rsidRPr="003D1F31" w:rsidRDefault="00301C0D" w:rsidP="003D1F31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3D1F31">
              <w:rPr>
                <w:rFonts w:ascii="Times New Roman" w:hAnsi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301C0D" w:rsidRPr="003D1F31" w:rsidRDefault="00301C0D" w:rsidP="00E10B58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D1F31">
              <w:rPr>
                <w:rFonts w:ascii="Times New Roman" w:hAnsi="Times New Roman"/>
                <w:b/>
                <w:sz w:val="18"/>
                <w:szCs w:val="20"/>
              </w:rPr>
              <w:t xml:space="preserve">101, </w:t>
            </w:r>
            <w:r w:rsidR="00E10B58">
              <w:rPr>
                <w:rFonts w:ascii="Times New Roman" w:hAnsi="Times New Roman"/>
                <w:b/>
                <w:sz w:val="18"/>
                <w:szCs w:val="20"/>
              </w:rPr>
              <w:t>ponedjeljak</w:t>
            </w:r>
            <w:r w:rsidRPr="003D1F31">
              <w:rPr>
                <w:rFonts w:ascii="Times New Roman" w:hAnsi="Times New Roman"/>
                <w:b/>
                <w:sz w:val="18"/>
                <w:szCs w:val="20"/>
              </w:rPr>
              <w:t xml:space="preserve">, </w:t>
            </w:r>
            <w:r w:rsidR="00E10B58">
              <w:rPr>
                <w:rFonts w:ascii="Times New Roman" w:hAnsi="Times New Roman"/>
                <w:b/>
                <w:sz w:val="18"/>
                <w:szCs w:val="20"/>
              </w:rPr>
              <w:t>14</w:t>
            </w:r>
            <w:r w:rsidRPr="003D1F31">
              <w:rPr>
                <w:rFonts w:ascii="Times New Roman" w:hAnsi="Times New Roman"/>
                <w:b/>
                <w:sz w:val="18"/>
                <w:szCs w:val="20"/>
              </w:rPr>
              <w:t>-1</w:t>
            </w:r>
            <w:r w:rsidR="00E10B58">
              <w:rPr>
                <w:rFonts w:ascii="Times New Roman" w:hAnsi="Times New Roman"/>
                <w:b/>
                <w:sz w:val="18"/>
                <w:szCs w:val="20"/>
              </w:rPr>
              <w:t>6</w:t>
            </w:r>
            <w:r w:rsidRPr="003D1F31">
              <w:rPr>
                <w:rFonts w:ascii="Times New Roman" w:hAnsi="Times New Roman"/>
                <w:b/>
                <w:sz w:val="18"/>
                <w:szCs w:val="20"/>
              </w:rPr>
              <w:t>:00h</w:t>
            </w: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/>
                <w:b/>
                <w:color w:val="FF0000"/>
                <w:sz w:val="18"/>
                <w:szCs w:val="20"/>
              </w:rPr>
            </w:pPr>
            <w:r w:rsidRPr="003D1F31">
              <w:rPr>
                <w:rFonts w:ascii="Times New Roman" w:hAnsi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 w:rsidRPr="003D1F31">
              <w:rPr>
                <w:rFonts w:ascii="Times New Roman" w:hAnsi="Times New Roman"/>
                <w:sz w:val="18"/>
                <w:szCs w:val="20"/>
              </w:rPr>
              <w:t>Hrvatski</w:t>
            </w:r>
          </w:p>
        </w:tc>
      </w:tr>
      <w:tr w:rsidR="00301C0D" w:rsidRPr="003D1F31" w:rsidTr="003D1F31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301C0D" w:rsidRPr="003D1F31" w:rsidRDefault="00301C0D" w:rsidP="003D1F31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3D1F31">
              <w:rPr>
                <w:rFonts w:ascii="Times New Roman" w:hAnsi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301C0D" w:rsidRPr="003D1F31" w:rsidRDefault="00E10B58" w:rsidP="00E10B58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</w:rPr>
              <w:t>24</w:t>
            </w:r>
            <w:r w:rsidR="00301C0D" w:rsidRPr="003D1F31">
              <w:rPr>
                <w:rFonts w:ascii="Times New Roman" w:hAnsi="Times New Roman"/>
                <w:sz w:val="18"/>
              </w:rPr>
              <w:t>/</w:t>
            </w:r>
            <w:r>
              <w:rPr>
                <w:rFonts w:ascii="Times New Roman" w:hAnsi="Times New Roman"/>
                <w:sz w:val="18"/>
              </w:rPr>
              <w:t>02</w:t>
            </w:r>
            <w:r w:rsidR="00301C0D" w:rsidRPr="003D1F31">
              <w:rPr>
                <w:rFonts w:ascii="Times New Roman" w:hAnsi="Times New Roman"/>
                <w:sz w:val="18"/>
              </w:rPr>
              <w:t>/20</w:t>
            </w:r>
            <w:r>
              <w:rPr>
                <w:rFonts w:ascii="Times New Roman" w:hAnsi="Times New Roman"/>
                <w:sz w:val="18"/>
              </w:rPr>
              <w:t>20</w:t>
            </w: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/>
                <w:b/>
                <w:sz w:val="18"/>
              </w:rPr>
            </w:pPr>
            <w:r w:rsidRPr="003D1F31">
              <w:rPr>
                <w:rFonts w:ascii="Times New Roman" w:hAnsi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301C0D" w:rsidRPr="003D1F31" w:rsidRDefault="00E10B58" w:rsidP="00E10B58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</w:rPr>
              <w:t>05</w:t>
            </w:r>
            <w:r w:rsidR="00301C0D" w:rsidRPr="003D1F31">
              <w:rPr>
                <w:rFonts w:ascii="Times New Roman" w:hAnsi="Times New Roman"/>
                <w:sz w:val="18"/>
              </w:rPr>
              <w:t>/0</w:t>
            </w:r>
            <w:r>
              <w:rPr>
                <w:rFonts w:ascii="Times New Roman" w:hAnsi="Times New Roman"/>
                <w:sz w:val="18"/>
              </w:rPr>
              <w:t>6</w:t>
            </w:r>
            <w:r w:rsidR="00301C0D" w:rsidRPr="003D1F31">
              <w:rPr>
                <w:rFonts w:ascii="Times New Roman" w:hAnsi="Times New Roman"/>
                <w:sz w:val="18"/>
              </w:rPr>
              <w:t>/20</w:t>
            </w:r>
            <w:r>
              <w:rPr>
                <w:rFonts w:ascii="Times New Roman" w:hAnsi="Times New Roman"/>
                <w:sz w:val="18"/>
              </w:rPr>
              <w:t>20</w:t>
            </w:r>
          </w:p>
        </w:tc>
      </w:tr>
      <w:tr w:rsidR="00301C0D" w:rsidRPr="003D1F31" w:rsidTr="003D1F31">
        <w:tc>
          <w:tcPr>
            <w:tcW w:w="1801" w:type="dxa"/>
            <w:shd w:val="clear" w:color="auto" w:fill="F2F2F2"/>
          </w:tcPr>
          <w:p w:rsidR="00301C0D" w:rsidRPr="003D1F31" w:rsidRDefault="00301C0D" w:rsidP="003D1F31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3D1F31">
              <w:rPr>
                <w:rFonts w:ascii="Times New Roman" w:hAnsi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Times New Roman" w:hAnsi="Times New Roman"/>
                <w:sz w:val="18"/>
              </w:rPr>
              <w:t>Nema</w:t>
            </w:r>
          </w:p>
        </w:tc>
      </w:tr>
      <w:tr w:rsidR="00301C0D" w:rsidRPr="003D1F31" w:rsidTr="003D1F31">
        <w:tc>
          <w:tcPr>
            <w:tcW w:w="9288" w:type="dxa"/>
            <w:gridSpan w:val="31"/>
            <w:shd w:val="clear" w:color="auto" w:fill="D9D9D9"/>
          </w:tcPr>
          <w:p w:rsidR="00301C0D" w:rsidRPr="003D1F31" w:rsidRDefault="00301C0D" w:rsidP="003D1F31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C0D" w:rsidRPr="003D1F31" w:rsidTr="003D1F31">
        <w:tc>
          <w:tcPr>
            <w:tcW w:w="1801" w:type="dxa"/>
            <w:shd w:val="clear" w:color="auto" w:fill="F2F2F2"/>
          </w:tcPr>
          <w:p w:rsidR="00301C0D" w:rsidRPr="003D1F31" w:rsidRDefault="00301C0D" w:rsidP="003D1F31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3D1F31">
              <w:rPr>
                <w:rFonts w:ascii="Times New Roman" w:hAnsi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301C0D" w:rsidRPr="003D1F31" w:rsidRDefault="00301C0D" w:rsidP="00E10B58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doc. dr. sc. </w:t>
            </w:r>
            <w:r w:rsidR="00E10B58">
              <w:rPr>
                <w:rFonts w:ascii="Times New Roman" w:hAnsi="Times New Roman"/>
                <w:sz w:val="18"/>
              </w:rPr>
              <w:t>Igor Borzić</w:t>
            </w:r>
          </w:p>
        </w:tc>
      </w:tr>
      <w:tr w:rsidR="00301C0D" w:rsidRPr="003D1F31" w:rsidTr="003D1F31">
        <w:tc>
          <w:tcPr>
            <w:tcW w:w="1801" w:type="dxa"/>
            <w:shd w:val="clear" w:color="auto" w:fill="F2F2F2"/>
          </w:tcPr>
          <w:p w:rsidR="00301C0D" w:rsidRPr="003D1F31" w:rsidRDefault="00301C0D" w:rsidP="003D1F31">
            <w:pPr>
              <w:spacing w:before="20" w:after="20"/>
              <w:jc w:val="right"/>
              <w:rPr>
                <w:rFonts w:ascii="Times New Roman" w:hAnsi="Times New Roman"/>
                <w:b/>
                <w:sz w:val="18"/>
              </w:rPr>
            </w:pPr>
            <w:r w:rsidRPr="003D1F31">
              <w:rPr>
                <w:rFonts w:ascii="Times New Roman" w:hAnsi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301C0D" w:rsidRPr="003D1F31" w:rsidRDefault="00E10B58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igorborzic</w:t>
            </w:r>
            <w:r w:rsidR="00301C0D">
              <w:rPr>
                <w:rFonts w:ascii="Times New Roman" w:hAnsi="Times New Roman"/>
                <w:sz w:val="18"/>
              </w:rPr>
              <w:t>@gmail.com</w:t>
            </w:r>
          </w:p>
        </w:tc>
        <w:tc>
          <w:tcPr>
            <w:tcW w:w="1197" w:type="dxa"/>
            <w:gridSpan w:val="4"/>
            <w:shd w:val="clear" w:color="auto" w:fill="F2F2F2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3D1F31">
              <w:rPr>
                <w:rFonts w:ascii="Times New Roman" w:hAnsi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301C0D" w:rsidRPr="003D1F31" w:rsidRDefault="00E10B58" w:rsidP="00E10B58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ponedjeljak</w:t>
            </w:r>
            <w:r w:rsidR="00301C0D" w:rsidRPr="003D1F31">
              <w:rPr>
                <w:rFonts w:ascii="Times New Roman" w:hAnsi="Times New Roman"/>
                <w:sz w:val="18"/>
              </w:rPr>
              <w:t>, 1</w:t>
            </w:r>
            <w:r>
              <w:rPr>
                <w:rFonts w:ascii="Times New Roman" w:hAnsi="Times New Roman"/>
                <w:sz w:val="18"/>
              </w:rPr>
              <w:t>3</w:t>
            </w:r>
            <w:r w:rsidR="00301C0D" w:rsidRPr="003D1F31">
              <w:rPr>
                <w:rFonts w:ascii="Times New Roman" w:hAnsi="Times New Roman"/>
                <w:sz w:val="18"/>
              </w:rPr>
              <w:t>:00-1</w:t>
            </w:r>
            <w:r>
              <w:rPr>
                <w:rFonts w:ascii="Times New Roman" w:hAnsi="Times New Roman"/>
                <w:sz w:val="18"/>
              </w:rPr>
              <w:t>4</w:t>
            </w:r>
            <w:r w:rsidR="00301C0D" w:rsidRPr="003D1F31">
              <w:rPr>
                <w:rFonts w:ascii="Times New Roman" w:hAnsi="Times New Roman"/>
                <w:sz w:val="18"/>
              </w:rPr>
              <w:t>:00 h</w:t>
            </w:r>
          </w:p>
        </w:tc>
      </w:tr>
      <w:tr w:rsidR="00301C0D" w:rsidRPr="003D1F31" w:rsidTr="003D1F31">
        <w:tc>
          <w:tcPr>
            <w:tcW w:w="1801" w:type="dxa"/>
            <w:shd w:val="clear" w:color="auto" w:fill="F2F2F2"/>
          </w:tcPr>
          <w:p w:rsidR="00301C0D" w:rsidRPr="003D1F31" w:rsidRDefault="00301C0D" w:rsidP="003D1F31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3D1F31">
              <w:rPr>
                <w:rFonts w:ascii="Times New Roman" w:hAnsi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301C0D" w:rsidRPr="003D1F31" w:rsidRDefault="00E10B58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doc. dr. sc. Igor Borzić</w:t>
            </w:r>
          </w:p>
        </w:tc>
      </w:tr>
      <w:tr w:rsidR="00301C0D" w:rsidRPr="003D1F31" w:rsidTr="003D1F31">
        <w:tc>
          <w:tcPr>
            <w:tcW w:w="1801" w:type="dxa"/>
            <w:shd w:val="clear" w:color="auto" w:fill="F2F2F2"/>
          </w:tcPr>
          <w:p w:rsidR="00301C0D" w:rsidRPr="003D1F31" w:rsidRDefault="00301C0D" w:rsidP="003D1F31">
            <w:pPr>
              <w:spacing w:before="20" w:after="20"/>
              <w:jc w:val="right"/>
              <w:rPr>
                <w:rFonts w:ascii="Times New Roman" w:hAnsi="Times New Roman"/>
                <w:b/>
                <w:sz w:val="18"/>
              </w:rPr>
            </w:pPr>
            <w:r w:rsidRPr="003D1F31">
              <w:rPr>
                <w:rFonts w:ascii="Times New Roman" w:hAnsi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3D1F31">
              <w:rPr>
                <w:rFonts w:ascii="Times New Roman" w:hAnsi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</w:tr>
      <w:tr w:rsidR="00301C0D" w:rsidRPr="003D1F31" w:rsidTr="003D1F31">
        <w:tc>
          <w:tcPr>
            <w:tcW w:w="1801" w:type="dxa"/>
            <w:shd w:val="clear" w:color="auto" w:fill="F2F2F2"/>
          </w:tcPr>
          <w:p w:rsidR="00301C0D" w:rsidRPr="003D1F31" w:rsidRDefault="00301C0D" w:rsidP="003D1F31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3D1F31">
              <w:rPr>
                <w:rFonts w:ascii="Times New Roman" w:hAnsi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</w:tr>
      <w:tr w:rsidR="00301C0D" w:rsidRPr="003D1F31" w:rsidTr="003D1F31">
        <w:tc>
          <w:tcPr>
            <w:tcW w:w="1801" w:type="dxa"/>
            <w:shd w:val="clear" w:color="auto" w:fill="F2F2F2"/>
          </w:tcPr>
          <w:p w:rsidR="00301C0D" w:rsidRPr="003D1F31" w:rsidRDefault="00301C0D" w:rsidP="003D1F31">
            <w:pPr>
              <w:spacing w:before="20" w:after="20"/>
              <w:jc w:val="right"/>
              <w:rPr>
                <w:rFonts w:ascii="Times New Roman" w:hAnsi="Times New Roman"/>
                <w:b/>
                <w:sz w:val="18"/>
              </w:rPr>
            </w:pPr>
            <w:r w:rsidRPr="003D1F31">
              <w:rPr>
                <w:rFonts w:ascii="Times New Roman" w:hAnsi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3D1F31">
              <w:rPr>
                <w:rFonts w:ascii="Times New Roman" w:hAnsi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</w:tr>
      <w:tr w:rsidR="00301C0D" w:rsidRPr="003D1F31" w:rsidTr="003D1F31">
        <w:tc>
          <w:tcPr>
            <w:tcW w:w="1801" w:type="dxa"/>
            <w:shd w:val="clear" w:color="auto" w:fill="F2F2F2"/>
          </w:tcPr>
          <w:p w:rsidR="00301C0D" w:rsidRPr="003D1F31" w:rsidRDefault="00301C0D" w:rsidP="003D1F31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3D1F31">
              <w:rPr>
                <w:rFonts w:ascii="Times New Roman" w:hAnsi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</w:tr>
      <w:tr w:rsidR="00301C0D" w:rsidRPr="003D1F31" w:rsidTr="003D1F31">
        <w:tc>
          <w:tcPr>
            <w:tcW w:w="1801" w:type="dxa"/>
            <w:shd w:val="clear" w:color="auto" w:fill="F2F2F2"/>
          </w:tcPr>
          <w:p w:rsidR="00301C0D" w:rsidRPr="003D1F31" w:rsidRDefault="00301C0D" w:rsidP="003D1F31">
            <w:pPr>
              <w:spacing w:before="20" w:after="20"/>
              <w:jc w:val="right"/>
              <w:rPr>
                <w:rFonts w:ascii="Times New Roman" w:hAnsi="Times New Roman"/>
                <w:b/>
                <w:sz w:val="18"/>
              </w:rPr>
            </w:pPr>
            <w:r w:rsidRPr="003D1F31">
              <w:rPr>
                <w:rFonts w:ascii="Times New Roman" w:hAnsi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3D1F31">
              <w:rPr>
                <w:rFonts w:ascii="Times New Roman" w:hAnsi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</w:tr>
      <w:tr w:rsidR="00301C0D" w:rsidRPr="003D1F31" w:rsidTr="003D1F31">
        <w:tc>
          <w:tcPr>
            <w:tcW w:w="9288" w:type="dxa"/>
            <w:gridSpan w:val="31"/>
            <w:shd w:val="clear" w:color="auto" w:fill="D9D9D9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C0D" w:rsidRPr="003D1F31" w:rsidTr="003D1F31">
        <w:tc>
          <w:tcPr>
            <w:tcW w:w="1801" w:type="dxa"/>
            <w:vMerge w:val="restart"/>
            <w:shd w:val="clear" w:color="auto" w:fill="F2F2F2"/>
            <w:vAlign w:val="center"/>
          </w:tcPr>
          <w:p w:rsidR="00301C0D" w:rsidRPr="003D1F31" w:rsidRDefault="00301C0D" w:rsidP="003D1F31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3D1F31">
              <w:rPr>
                <w:rFonts w:ascii="Times New Roman" w:hAnsi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MS Gothic" w:eastAsia="MS Gothic" w:hAnsi="MS Gothic" w:hint="eastAsia"/>
                <w:sz w:val="18"/>
              </w:rPr>
              <w:t>☒</w:t>
            </w:r>
            <w:r w:rsidRPr="003D1F31">
              <w:rPr>
                <w:rFonts w:ascii="Times New Roman" w:hAnsi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MS Gothic" w:eastAsia="MS Gothic" w:hAnsi="MS Gothic" w:hint="eastAsia"/>
                <w:sz w:val="18"/>
              </w:rPr>
              <w:t>☒</w:t>
            </w:r>
            <w:r w:rsidRPr="003D1F31">
              <w:rPr>
                <w:rFonts w:ascii="Times New Roman" w:hAnsi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3D1F31">
              <w:rPr>
                <w:rFonts w:ascii="Times New Roman" w:hAnsi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3D1F31">
              <w:rPr>
                <w:rFonts w:ascii="Times New Roman" w:hAnsi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3D1F31">
              <w:rPr>
                <w:rFonts w:ascii="Times New Roman" w:hAnsi="Times New Roman"/>
                <w:sz w:val="18"/>
              </w:rPr>
              <w:t xml:space="preserve"> terenska nastava</w:t>
            </w:r>
          </w:p>
        </w:tc>
      </w:tr>
      <w:tr w:rsidR="00301C0D" w:rsidRPr="003D1F31" w:rsidTr="003D1F31">
        <w:tc>
          <w:tcPr>
            <w:tcW w:w="1801" w:type="dxa"/>
            <w:vMerge/>
            <w:shd w:val="clear" w:color="auto" w:fill="F2F2F2"/>
          </w:tcPr>
          <w:p w:rsidR="00301C0D" w:rsidRPr="003D1F31" w:rsidRDefault="00301C0D" w:rsidP="003D1F31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3D1F31">
              <w:rPr>
                <w:rFonts w:ascii="Times New Roman" w:hAnsi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3D1F31">
              <w:rPr>
                <w:rFonts w:ascii="Times New Roman" w:hAnsi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3D1F31">
              <w:rPr>
                <w:rFonts w:ascii="Times New Roman" w:hAnsi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3D1F31">
              <w:rPr>
                <w:rFonts w:ascii="Times New Roman" w:hAnsi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3D1F31">
              <w:rPr>
                <w:rFonts w:ascii="Times New Roman" w:hAnsi="Times New Roman"/>
                <w:sz w:val="18"/>
              </w:rPr>
              <w:t xml:space="preserve"> ostalo</w:t>
            </w:r>
          </w:p>
        </w:tc>
      </w:tr>
      <w:tr w:rsidR="00301C0D" w:rsidRPr="003D1F31" w:rsidTr="003D1F31">
        <w:tc>
          <w:tcPr>
            <w:tcW w:w="3296" w:type="dxa"/>
            <w:gridSpan w:val="8"/>
            <w:shd w:val="clear" w:color="auto" w:fill="F2F2F2"/>
          </w:tcPr>
          <w:p w:rsidR="00301C0D" w:rsidRPr="003D1F31" w:rsidRDefault="00301C0D" w:rsidP="003D1F31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3D1F31">
              <w:rPr>
                <w:rFonts w:ascii="Times New Roman" w:hAnsi="Times New Roman"/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:rsidR="00E10B58" w:rsidRPr="00E10B58" w:rsidRDefault="00E10B58" w:rsidP="00E10B58">
            <w:pPr>
              <w:spacing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0B58">
              <w:rPr>
                <w:rFonts w:ascii="Times New Roman" w:hAnsi="Times New Roman"/>
                <w:sz w:val="18"/>
                <w:szCs w:val="18"/>
              </w:rPr>
              <w:t>- Steći znanje o kulturno-povijesnim događanjima na Jadranu tijekom razdoblja u kojem dolazi do širenja grčkog interesa za to područje, posebice onaj južni dio istočnog Jadrana (okvirno od 8. st. pr. Kr. do gubitka isejske samostalnosti 47. g. pr. Kr.).</w:t>
            </w:r>
          </w:p>
          <w:p w:rsidR="00E10B58" w:rsidRPr="00E10B58" w:rsidRDefault="00E10B58" w:rsidP="00E10B58">
            <w:pPr>
              <w:spacing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0B58">
              <w:rPr>
                <w:rFonts w:ascii="Times New Roman" w:hAnsi="Times New Roman"/>
                <w:sz w:val="18"/>
                <w:szCs w:val="18"/>
              </w:rPr>
              <w:t>- Steći znanje o kolonizacijskim aktivnostima Grka na istočnojadranskoj obali te njihovu odnosu spram ovdašnjih domorodačkih zajednica.</w:t>
            </w:r>
          </w:p>
          <w:p w:rsidR="00301C0D" w:rsidRPr="00E10B58" w:rsidRDefault="00E10B58" w:rsidP="00E10B58">
            <w:pPr>
              <w:spacing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0B58">
              <w:rPr>
                <w:rFonts w:ascii="Times New Roman" w:hAnsi="Times New Roman"/>
                <w:sz w:val="18"/>
                <w:szCs w:val="18"/>
              </w:rPr>
              <w:t>- Steći znanje o lokalitetima i arheološkom materijalu vezanima uz prisutnost Grka u antičkom Iliriku te time steći uvid u sve aspekte organizacije njihova društva (naselja, nekropole, organizacija teritorija, društvena struktura, gospodarske aktivnosti /poljoprivreda, trgovina, obrtništvo i dr./, religija i dr.) kao i mijene koje su se događale tijekom navedenog razdoblja.</w:t>
            </w:r>
          </w:p>
        </w:tc>
      </w:tr>
      <w:tr w:rsidR="00301C0D" w:rsidRPr="003D1F31" w:rsidTr="003D1F31">
        <w:tc>
          <w:tcPr>
            <w:tcW w:w="3296" w:type="dxa"/>
            <w:gridSpan w:val="8"/>
            <w:shd w:val="clear" w:color="auto" w:fill="F2F2F2"/>
          </w:tcPr>
          <w:p w:rsidR="00301C0D" w:rsidRPr="003D1F31" w:rsidRDefault="00301C0D" w:rsidP="003D1F31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3D1F31">
              <w:rPr>
                <w:rFonts w:ascii="Times New Roman" w:hAnsi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301C0D" w:rsidRPr="003D1F31" w:rsidRDefault="00E10B58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Ovim kolegijem stječe se znanje o jednom kratkom, ali vrlo važnom segmentu povijesti istočne obale Jadrana u kojem započinje otvaranje velikim antičkim civilizacijama.</w:t>
            </w:r>
            <w:r w:rsidR="00851F46">
              <w:rPr>
                <w:rFonts w:ascii="Times New Roman" w:hAnsi="Times New Roman"/>
                <w:sz w:val="18"/>
              </w:rPr>
              <w:t xml:space="preserve"> Usvojenim znanjem steći će se uvid u tranziciju studijskog </w:t>
            </w:r>
            <w:r w:rsidR="00851F46">
              <w:rPr>
                <w:rFonts w:ascii="Times New Roman" w:hAnsi="Times New Roman"/>
                <w:sz w:val="18"/>
              </w:rPr>
              <w:lastRenderedPageBreak/>
              <w:t>prostora iz prapovijesnog u antička razdoblja sa svim civilizacijskim i kulturološkim aspektima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="00851F46">
              <w:rPr>
                <w:rFonts w:ascii="Times New Roman" w:hAnsi="Times New Roman"/>
                <w:sz w:val="18"/>
              </w:rPr>
              <w:t>koja ih prate.</w:t>
            </w:r>
          </w:p>
        </w:tc>
      </w:tr>
      <w:tr w:rsidR="00301C0D" w:rsidRPr="003D1F31" w:rsidTr="003D1F31">
        <w:tc>
          <w:tcPr>
            <w:tcW w:w="9288" w:type="dxa"/>
            <w:gridSpan w:val="31"/>
            <w:shd w:val="clear" w:color="auto" w:fill="D9D9D9"/>
          </w:tcPr>
          <w:p w:rsidR="00301C0D" w:rsidRPr="003D1F31" w:rsidRDefault="00301C0D" w:rsidP="003D1F31">
            <w:pPr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301C0D" w:rsidRPr="003D1F31" w:rsidTr="003D1F31">
        <w:trPr>
          <w:trHeight w:val="190"/>
        </w:trPr>
        <w:tc>
          <w:tcPr>
            <w:tcW w:w="1801" w:type="dxa"/>
            <w:vMerge w:val="restart"/>
            <w:shd w:val="clear" w:color="auto" w:fill="F2F2F2"/>
            <w:vAlign w:val="center"/>
          </w:tcPr>
          <w:p w:rsidR="00301C0D" w:rsidRPr="003D1F31" w:rsidRDefault="00301C0D" w:rsidP="003D1F31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3D1F31">
              <w:rPr>
                <w:rFonts w:ascii="Times New Roman" w:hAnsi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MS Gothic" w:eastAsia="MS Gothic" w:hAnsi="MS Gothic" w:hint="eastAsia"/>
                <w:sz w:val="18"/>
              </w:rPr>
              <w:t>☒</w:t>
            </w:r>
            <w:r w:rsidRPr="003D1F31">
              <w:rPr>
                <w:rFonts w:ascii="Times New Roman" w:hAnsi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MS Gothic" w:eastAsia="MS Gothic" w:hAnsi="MS Gothic" w:hint="eastAsia"/>
                <w:sz w:val="18"/>
              </w:rPr>
              <w:t>☐</w:t>
            </w:r>
            <w:r w:rsidRPr="003D1F31">
              <w:rPr>
                <w:rFonts w:ascii="Times New Roman" w:hAnsi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MS Gothic" w:eastAsia="MS Gothic" w:hAnsi="MS Gothic" w:hint="eastAsia"/>
                <w:sz w:val="18"/>
              </w:rPr>
              <w:t>☐</w:t>
            </w:r>
            <w:r w:rsidRPr="003D1F31">
              <w:rPr>
                <w:rFonts w:ascii="Times New Roman" w:hAnsi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MS Gothic" w:eastAsia="MS Gothic" w:hAnsi="MS Gothic" w:hint="eastAsia"/>
                <w:sz w:val="18"/>
              </w:rPr>
              <w:t>☐</w:t>
            </w:r>
            <w:r w:rsidRPr="003D1F31">
              <w:rPr>
                <w:rFonts w:ascii="Times New Roman" w:hAnsi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MS Gothic" w:eastAsia="MS Gothic" w:hAnsi="MS Gothic" w:hint="eastAsia"/>
                <w:sz w:val="18"/>
              </w:rPr>
              <w:t>☐</w:t>
            </w:r>
            <w:r w:rsidRPr="003D1F31">
              <w:rPr>
                <w:rFonts w:ascii="Times New Roman" w:hAnsi="Times New Roman"/>
                <w:sz w:val="18"/>
              </w:rPr>
              <w:t xml:space="preserve"> istraživanje</w:t>
            </w:r>
          </w:p>
        </w:tc>
      </w:tr>
      <w:tr w:rsidR="00301C0D" w:rsidRPr="003D1F31" w:rsidTr="003D1F31">
        <w:trPr>
          <w:trHeight w:val="190"/>
        </w:trPr>
        <w:tc>
          <w:tcPr>
            <w:tcW w:w="1801" w:type="dxa"/>
            <w:vMerge/>
            <w:shd w:val="clear" w:color="auto" w:fill="F2F2F2"/>
          </w:tcPr>
          <w:p w:rsidR="00301C0D" w:rsidRPr="003D1F31" w:rsidRDefault="00301C0D" w:rsidP="003D1F31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MS Gothic" w:eastAsia="MS Gothic" w:hAnsi="MS Gothic" w:hint="eastAsia"/>
                <w:sz w:val="18"/>
              </w:rPr>
              <w:t>☐</w:t>
            </w:r>
            <w:r w:rsidRPr="003D1F31">
              <w:rPr>
                <w:rFonts w:ascii="Times New Roman" w:hAnsi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MS Gothic" w:eastAsia="MS Gothic" w:hAnsi="MS Gothic" w:hint="eastAsia"/>
                <w:sz w:val="18"/>
              </w:rPr>
              <w:t>☐</w:t>
            </w:r>
            <w:r w:rsidRPr="003D1F31">
              <w:rPr>
                <w:rFonts w:ascii="Times New Roman" w:hAnsi="Times New Roman"/>
                <w:sz w:val="18"/>
              </w:rPr>
              <w:t xml:space="preserve"> </w:t>
            </w:r>
            <w:r w:rsidRPr="003D1F31">
              <w:rPr>
                <w:rFonts w:ascii="Times New Roman" w:hAnsi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MS Gothic" w:eastAsia="MS Gothic" w:hAnsi="MS Gothic" w:hint="eastAsia"/>
                <w:sz w:val="18"/>
              </w:rPr>
              <w:t>☒</w:t>
            </w:r>
            <w:r w:rsidRPr="003D1F31">
              <w:rPr>
                <w:rFonts w:ascii="Times New Roman" w:hAnsi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MS Gothic" w:eastAsia="MS Gothic" w:hAnsi="MS Gothic" w:hint="eastAsia"/>
                <w:sz w:val="18"/>
              </w:rPr>
              <w:t>☐</w:t>
            </w:r>
            <w:r w:rsidRPr="003D1F31">
              <w:rPr>
                <w:rFonts w:ascii="Times New Roman" w:hAnsi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MS Gothic" w:eastAsia="MS Gothic" w:hAnsi="MS Gothic" w:hint="eastAsia"/>
                <w:sz w:val="18"/>
              </w:rPr>
              <w:t>☒</w:t>
            </w:r>
            <w:r w:rsidRPr="003D1F31">
              <w:rPr>
                <w:rFonts w:ascii="Times New Roman" w:hAnsi="Times New Roman"/>
                <w:sz w:val="18"/>
              </w:rPr>
              <w:t xml:space="preserve"> seminar</w:t>
            </w:r>
          </w:p>
        </w:tc>
      </w:tr>
      <w:tr w:rsidR="00301C0D" w:rsidRPr="003D1F31" w:rsidTr="003D1F31">
        <w:trPr>
          <w:trHeight w:val="190"/>
        </w:trPr>
        <w:tc>
          <w:tcPr>
            <w:tcW w:w="1801" w:type="dxa"/>
            <w:vMerge/>
            <w:shd w:val="clear" w:color="auto" w:fill="F2F2F2"/>
          </w:tcPr>
          <w:p w:rsidR="00301C0D" w:rsidRPr="003D1F31" w:rsidRDefault="00301C0D" w:rsidP="003D1F31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MS Gothic" w:eastAsia="MS Gothic" w:hAnsi="MS Gothic" w:hint="eastAsia"/>
                <w:sz w:val="18"/>
              </w:rPr>
              <w:t>☐</w:t>
            </w:r>
            <w:r w:rsidRPr="003D1F31">
              <w:rPr>
                <w:rFonts w:ascii="Times New Roman" w:hAnsi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MS Gothic" w:eastAsia="MS Gothic" w:hAnsi="MS Gothic" w:hint="eastAsia"/>
                <w:sz w:val="18"/>
              </w:rPr>
              <w:t>☐</w:t>
            </w:r>
            <w:r w:rsidRPr="003D1F31">
              <w:rPr>
                <w:rFonts w:ascii="Times New Roman" w:hAnsi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MS Gothic" w:eastAsia="MS Gothic" w:hAnsi="MS Gothic" w:hint="eastAsia"/>
                <w:sz w:val="18"/>
              </w:rPr>
              <w:t>☒</w:t>
            </w:r>
            <w:r w:rsidRPr="003D1F31">
              <w:rPr>
                <w:rFonts w:ascii="Times New Roman" w:hAnsi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MS Gothic" w:eastAsia="MS Gothic" w:hAnsi="MS Gothic" w:hint="eastAsia"/>
                <w:sz w:val="18"/>
              </w:rPr>
              <w:t>☐</w:t>
            </w:r>
            <w:r w:rsidRPr="003D1F31">
              <w:rPr>
                <w:rFonts w:ascii="Times New Roman" w:hAnsi="Times New Roman"/>
                <w:sz w:val="18"/>
              </w:rPr>
              <w:t xml:space="preserve"> ostalo: </w:t>
            </w:r>
          </w:p>
        </w:tc>
      </w:tr>
      <w:tr w:rsidR="00301C0D" w:rsidRPr="003D1F31" w:rsidTr="003D1F31">
        <w:tc>
          <w:tcPr>
            <w:tcW w:w="1801" w:type="dxa"/>
            <w:shd w:val="clear" w:color="auto" w:fill="F2F2F2"/>
          </w:tcPr>
          <w:p w:rsidR="00301C0D" w:rsidRPr="003D1F31" w:rsidRDefault="00301C0D" w:rsidP="003D1F31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3D1F31">
              <w:rPr>
                <w:rFonts w:ascii="Times New Roman" w:hAnsi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3D1F31">
              <w:rPr>
                <w:rFonts w:ascii="Times New Roman" w:eastAsia="MS Gothic" w:hAnsi="Times New Roman"/>
                <w:sz w:val="18"/>
              </w:rPr>
              <w:t>Ispunjavanje propisanih obaveza - student je dužan prisustvovati na 75% nastavnih sati</w:t>
            </w:r>
          </w:p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i/>
                <w:sz w:val="18"/>
              </w:rPr>
            </w:pPr>
            <w:r w:rsidRPr="003D1F31">
              <w:rPr>
                <w:rFonts w:ascii="Times New Roman" w:eastAsia="MS Gothic" w:hAnsi="Times New Roman"/>
                <w:sz w:val="18"/>
              </w:rPr>
              <w:t>(predavanja i seminari)</w:t>
            </w:r>
          </w:p>
        </w:tc>
      </w:tr>
      <w:tr w:rsidR="00301C0D" w:rsidRPr="003D1F31" w:rsidTr="003D1F31">
        <w:tc>
          <w:tcPr>
            <w:tcW w:w="1801" w:type="dxa"/>
            <w:shd w:val="clear" w:color="auto" w:fill="F2F2F2"/>
          </w:tcPr>
          <w:p w:rsidR="00301C0D" w:rsidRPr="003D1F31" w:rsidRDefault="00301C0D" w:rsidP="003D1F31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3D1F31">
              <w:rPr>
                <w:rFonts w:ascii="Times New Roman" w:hAnsi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301C0D" w:rsidRPr="003D1F31" w:rsidRDefault="00851F46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MS Gothic" w:eastAsia="MS Gothic" w:hAnsi="MS Gothic" w:hint="eastAsia"/>
                <w:sz w:val="18"/>
              </w:rPr>
              <w:t>☐</w:t>
            </w:r>
            <w:r w:rsidR="00301C0D" w:rsidRPr="003D1F31">
              <w:rPr>
                <w:rFonts w:ascii="Times New Roman" w:hAnsi="Times New Roman"/>
                <w:sz w:val="18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:rsidR="00301C0D" w:rsidRPr="003D1F31" w:rsidRDefault="00851F46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MS Gothic" w:eastAsia="MS Gothic" w:hAnsi="MS Gothic" w:hint="eastAsia"/>
                <w:sz w:val="18"/>
              </w:rPr>
              <w:t>☒</w:t>
            </w:r>
            <w:r w:rsidR="00301C0D" w:rsidRPr="003D1F31">
              <w:rPr>
                <w:rFonts w:ascii="Times New Roman" w:hAnsi="Times New Roman"/>
                <w:sz w:val="18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MS Gothic" w:eastAsia="MS Gothic" w:hAnsi="MS Gothic" w:hint="eastAsia"/>
                <w:sz w:val="18"/>
              </w:rPr>
              <w:t>☒</w:t>
            </w:r>
            <w:r w:rsidRPr="003D1F31">
              <w:rPr>
                <w:rFonts w:ascii="Times New Roman" w:hAnsi="Times New Roman"/>
                <w:sz w:val="18"/>
              </w:rPr>
              <w:t xml:space="preserve"> jesenski ispitni rok</w:t>
            </w:r>
          </w:p>
        </w:tc>
      </w:tr>
      <w:tr w:rsidR="00301C0D" w:rsidRPr="003D1F31" w:rsidTr="003D1F31">
        <w:tc>
          <w:tcPr>
            <w:tcW w:w="1801" w:type="dxa"/>
            <w:shd w:val="clear" w:color="auto" w:fill="F2F2F2"/>
          </w:tcPr>
          <w:p w:rsidR="00301C0D" w:rsidRPr="003D1F31" w:rsidRDefault="00301C0D" w:rsidP="003D1F31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3D1F31">
              <w:rPr>
                <w:rFonts w:ascii="Times New Roman" w:hAnsi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301C0D" w:rsidRPr="003D1F31" w:rsidRDefault="00851F46" w:rsidP="00851F4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10/06</w:t>
            </w:r>
            <w:r w:rsidR="00301C0D" w:rsidRPr="003D1F31">
              <w:rPr>
                <w:rFonts w:ascii="Times New Roman" w:hAnsi="Times New Roman"/>
                <w:sz w:val="18"/>
              </w:rPr>
              <w:t xml:space="preserve">/2020 i </w:t>
            </w:r>
            <w:r>
              <w:rPr>
                <w:rFonts w:ascii="Times New Roman" w:hAnsi="Times New Roman"/>
                <w:sz w:val="18"/>
              </w:rPr>
              <w:t>01</w:t>
            </w:r>
            <w:r w:rsidR="00301C0D" w:rsidRPr="003D1F31">
              <w:rPr>
                <w:rFonts w:ascii="Times New Roman" w:hAnsi="Times New Roman"/>
                <w:sz w:val="18"/>
              </w:rPr>
              <w:t>/0</w:t>
            </w:r>
            <w:r>
              <w:rPr>
                <w:rFonts w:ascii="Times New Roman" w:hAnsi="Times New Roman"/>
                <w:sz w:val="18"/>
              </w:rPr>
              <w:t>7</w:t>
            </w:r>
            <w:r w:rsidR="00301C0D" w:rsidRPr="003D1F31">
              <w:rPr>
                <w:rFonts w:ascii="Times New Roman" w:hAnsi="Times New Roman"/>
                <w:sz w:val="18"/>
              </w:rPr>
              <w:t>/2020</w:t>
            </w:r>
          </w:p>
        </w:tc>
        <w:tc>
          <w:tcPr>
            <w:tcW w:w="2471" w:type="dxa"/>
            <w:gridSpan w:val="10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301C0D" w:rsidRPr="003D1F31" w:rsidRDefault="00851F46" w:rsidP="00851F4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</w:t>
            </w:r>
            <w:r w:rsidR="00301C0D" w:rsidRPr="003D1F31">
              <w:rPr>
                <w:rFonts w:ascii="Times New Roman" w:hAnsi="Times New Roman"/>
                <w:sz w:val="18"/>
              </w:rPr>
              <w:t xml:space="preserve">/09/2020 i </w:t>
            </w:r>
            <w:r>
              <w:rPr>
                <w:rFonts w:ascii="Times New Roman" w:hAnsi="Times New Roman"/>
                <w:sz w:val="18"/>
              </w:rPr>
              <w:t>30</w:t>
            </w:r>
            <w:r w:rsidR="00301C0D" w:rsidRPr="003D1F31">
              <w:rPr>
                <w:rFonts w:ascii="Times New Roman" w:hAnsi="Times New Roman"/>
                <w:sz w:val="18"/>
              </w:rPr>
              <w:t>/09/2020</w:t>
            </w:r>
          </w:p>
        </w:tc>
      </w:tr>
      <w:tr w:rsidR="00301C0D" w:rsidRPr="003D1F31" w:rsidTr="003D1F31">
        <w:tc>
          <w:tcPr>
            <w:tcW w:w="1801" w:type="dxa"/>
            <w:shd w:val="clear" w:color="auto" w:fill="F2F2F2"/>
          </w:tcPr>
          <w:p w:rsidR="00301C0D" w:rsidRPr="003D1F31" w:rsidRDefault="00301C0D" w:rsidP="003D1F31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3D1F31">
              <w:rPr>
                <w:rFonts w:ascii="Times New Roman" w:hAnsi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30"/>
          </w:tcPr>
          <w:p w:rsidR="00851F46" w:rsidRPr="00851F46" w:rsidRDefault="00851F46" w:rsidP="00851F46">
            <w:pPr>
              <w:snapToGrid w:val="0"/>
              <w:spacing w:before="0"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51F46">
              <w:rPr>
                <w:rFonts w:ascii="Times New Roman" w:hAnsi="Times New Roman"/>
                <w:bCs/>
                <w:sz w:val="18"/>
                <w:szCs w:val="18"/>
              </w:rPr>
              <w:t xml:space="preserve">Kolegij obrađuje kulturno-povijesne događaje na Jadranu, posebice južnom i srednjem dijelu njegove istočne obale na kojoj se još od 8. st. pr. Kr. prati širenje raznovrsnih grčkih interesa (trgovačkih, kolonizacijskih, strateških i dr.). Od tada je navedeni dio Jadrana pozornica značajnih događaja u kojima su akteri između ostalih bili i antički Grci, čija će raznovrsna prisutnost (trgovačko-populacijska, tj. kolonijalna), dokaziva prije svega arheološkim materijalom, biti u središtu interesa kolegija. Time je obuhvaćen proces inicijalnog prodora u Jadran, pitanje osnutka najranijih kolonija u 6. st. pr. Kr. (knidska kolonija na otoku Korčuli), zatim drugi kolonijalni val odigran početkom 4. st. pr. Kr. (Issa i Pharos), upliv Rima na Jadran te sukobi isejsko-rimske koalicije s lokalnim dinastima (Ilirski ratovi 3./2. st. pr. Kr.), širenje isejskog interesa na važne strateške točke (Lumbarda, Tragurium, Epetium), a sve završava gubitkom isejske samostalnosti </w:t>
            </w:r>
            <w:smartTag w:uri="urn:schemas-microsoft-com:office:smarttags" w:element="metricconverter">
              <w:smartTagPr>
                <w:attr w:name="ProductID" w:val="47. g"/>
              </w:smartTagPr>
              <w:r w:rsidRPr="00851F46">
                <w:rPr>
                  <w:rFonts w:ascii="Times New Roman" w:hAnsi="Times New Roman"/>
                  <w:bCs/>
                  <w:sz w:val="18"/>
                  <w:szCs w:val="18"/>
                </w:rPr>
                <w:t>47. g</w:t>
              </w:r>
            </w:smartTag>
            <w:r w:rsidRPr="00851F46">
              <w:rPr>
                <w:rFonts w:ascii="Times New Roman" w:hAnsi="Times New Roman"/>
                <w:bCs/>
                <w:sz w:val="18"/>
                <w:szCs w:val="18"/>
              </w:rPr>
              <w:t xml:space="preserve">. pr. Kr. u rimskim građanskim ratovima. Uvodno kolegij obrađuje i temu o antičkim izvorima koji su omogućili rekonstrukciju povijesnih zbivanja u navedenom periodu kao i detektiranje aktera. Poseban naglasak se stavlja na obradu tema iz društveno-kulturnih aspekata života jadranskih Grka i to dokazivih prvenstveno putem raznovrsnog arheološkog materijala pronađenog na različitim lokalitetima relevantnima za takve rasprave. Time će, osim obaveznog dijela o povijesti istraživanja pojedinih lokaliteta, prije svega grčkih naselja Ise i Farosa, kolegij posebno obrađivati teme iz urbanizma, organizacije teritorija, društveno-političke strukture (epigrafija), gospodarskih principa i usmjerenja (poljoprivreda, trgovina, obrtništvo /lončarstvo, metalurgija, kamenoklesarstvo i dr./.), religije i drugog. Neizostavan dio kolegija jesu i teme iz odnosa jadranskih Grka i ovdašnjeg domorodačkog stanovništva kao i njihov položaj u širim mediteranskim kulturno-povijesnim događajima. </w:t>
            </w:r>
          </w:p>
          <w:p w:rsidR="00301C0D" w:rsidRPr="00E35F40" w:rsidRDefault="00301C0D" w:rsidP="00E35F4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</w:p>
        </w:tc>
      </w:tr>
      <w:tr w:rsidR="00301C0D" w:rsidRPr="003D1F31" w:rsidTr="003D1F31">
        <w:tc>
          <w:tcPr>
            <w:tcW w:w="1801" w:type="dxa"/>
            <w:shd w:val="clear" w:color="auto" w:fill="F2F2F2"/>
          </w:tcPr>
          <w:p w:rsidR="00301C0D" w:rsidRPr="003D1F31" w:rsidRDefault="00301C0D" w:rsidP="003D1F31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3D1F31">
              <w:rPr>
                <w:rFonts w:ascii="Times New Roman" w:hAnsi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p w:rsidR="00301C0D" w:rsidRPr="00185033" w:rsidRDefault="00851F46" w:rsidP="00185033">
            <w:pPr>
              <w:tabs>
                <w:tab w:val="left" w:pos="1218"/>
              </w:tabs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185033">
              <w:rPr>
                <w:rFonts w:ascii="Times New Roman" w:hAnsi="Times New Roman"/>
                <w:sz w:val="18"/>
                <w:szCs w:val="18"/>
              </w:rPr>
              <w:t>1. Uvodno predavanje:</w:t>
            </w:r>
          </w:p>
          <w:p w:rsidR="00851F46" w:rsidRPr="00185033" w:rsidRDefault="00851F46" w:rsidP="00185033">
            <w:pPr>
              <w:snapToGrid w:val="0"/>
              <w:spacing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5033">
              <w:rPr>
                <w:rFonts w:ascii="Times New Roman" w:hAnsi="Times New Roman"/>
                <w:sz w:val="18"/>
                <w:szCs w:val="18"/>
              </w:rPr>
              <w:t>2. Kratak pregled povijesti istočnog Jadrana od najranijih kontakata s antičkim Grcima do rimskog ovladavanja ovim prostorom (8. st. pr. Kr. – 47. g. pr. Kr.):</w:t>
            </w:r>
          </w:p>
          <w:p w:rsidR="00851F46" w:rsidRPr="00185033" w:rsidRDefault="00851F46" w:rsidP="00185033">
            <w:pPr>
              <w:snapToGrid w:val="0"/>
              <w:spacing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5033">
              <w:rPr>
                <w:rFonts w:ascii="Times New Roman" w:hAnsi="Times New Roman"/>
                <w:sz w:val="18"/>
                <w:szCs w:val="18"/>
              </w:rPr>
              <w:t>3. Prvi val grčkog interesa za istočni Jadran(7./6. – 5. st. pr. Kr.): Knidska Korkira i Anhiale</w:t>
            </w:r>
          </w:p>
          <w:p w:rsidR="00851F46" w:rsidRPr="00185033" w:rsidRDefault="00851F46" w:rsidP="00185033">
            <w:pPr>
              <w:snapToGrid w:val="0"/>
              <w:spacing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5033">
              <w:rPr>
                <w:rFonts w:ascii="Times New Roman" w:hAnsi="Times New Roman"/>
                <w:sz w:val="18"/>
                <w:szCs w:val="18"/>
              </w:rPr>
              <w:t xml:space="preserve">4. Drugi val grčke kolonizacije istočnog Jadrana: Grčki grad </w:t>
            </w:r>
            <w:r w:rsidRPr="00185033">
              <w:rPr>
                <w:rFonts w:ascii="Times New Roman" w:hAnsi="Times New Roman"/>
                <w:i/>
                <w:sz w:val="18"/>
                <w:szCs w:val="18"/>
              </w:rPr>
              <w:t>Issa</w:t>
            </w:r>
            <w:r w:rsidRPr="00185033">
              <w:rPr>
                <w:rFonts w:ascii="Times New Roman" w:hAnsi="Times New Roman"/>
                <w:sz w:val="18"/>
                <w:szCs w:val="18"/>
              </w:rPr>
              <w:t xml:space="preserve"> 1:</w:t>
            </w:r>
          </w:p>
          <w:p w:rsidR="00851F46" w:rsidRPr="00185033" w:rsidRDefault="00851F46" w:rsidP="00185033">
            <w:pPr>
              <w:snapToGrid w:val="0"/>
              <w:spacing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5033">
              <w:rPr>
                <w:rFonts w:ascii="Times New Roman" w:hAnsi="Times New Roman"/>
                <w:sz w:val="18"/>
                <w:szCs w:val="18"/>
              </w:rPr>
              <w:t xml:space="preserve">5. Drugi val grčke kolonizacije istočnog Jadrana: Grčki grad </w:t>
            </w:r>
            <w:r w:rsidRPr="00185033">
              <w:rPr>
                <w:rFonts w:ascii="Times New Roman" w:hAnsi="Times New Roman"/>
                <w:i/>
                <w:sz w:val="18"/>
                <w:szCs w:val="18"/>
              </w:rPr>
              <w:t>Issa</w:t>
            </w:r>
            <w:r w:rsidRPr="00185033">
              <w:rPr>
                <w:rFonts w:ascii="Times New Roman" w:hAnsi="Times New Roman"/>
                <w:sz w:val="18"/>
                <w:szCs w:val="18"/>
              </w:rPr>
              <w:t xml:space="preserve"> 2:</w:t>
            </w:r>
          </w:p>
          <w:p w:rsidR="00851F46" w:rsidRPr="00185033" w:rsidRDefault="00851F46" w:rsidP="00185033">
            <w:pPr>
              <w:snapToGrid w:val="0"/>
              <w:spacing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5033">
              <w:rPr>
                <w:rFonts w:ascii="Times New Roman" w:hAnsi="Times New Roman"/>
                <w:sz w:val="18"/>
                <w:szCs w:val="18"/>
              </w:rPr>
              <w:t xml:space="preserve">6. Drugi val grčke kolonizacije istočnog Jadrana: Grčki grad </w:t>
            </w:r>
            <w:r w:rsidRPr="00185033">
              <w:rPr>
                <w:rFonts w:ascii="Times New Roman" w:hAnsi="Times New Roman"/>
                <w:i/>
                <w:sz w:val="18"/>
                <w:szCs w:val="18"/>
              </w:rPr>
              <w:t>Pharos</w:t>
            </w:r>
            <w:r w:rsidRPr="00185033">
              <w:rPr>
                <w:rFonts w:ascii="Times New Roman" w:hAnsi="Times New Roman"/>
                <w:sz w:val="18"/>
                <w:szCs w:val="18"/>
              </w:rPr>
              <w:t xml:space="preserve"> 1:</w:t>
            </w:r>
          </w:p>
          <w:p w:rsidR="00851F46" w:rsidRPr="00185033" w:rsidRDefault="00851F46" w:rsidP="00185033">
            <w:pPr>
              <w:snapToGrid w:val="0"/>
              <w:spacing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5033">
              <w:rPr>
                <w:rFonts w:ascii="Times New Roman" w:hAnsi="Times New Roman"/>
                <w:sz w:val="18"/>
                <w:szCs w:val="18"/>
              </w:rPr>
              <w:t xml:space="preserve">7. Drugi val grčke kolonizacije istočnog Jadrana: Grčki grad </w:t>
            </w:r>
            <w:r w:rsidRPr="00185033">
              <w:rPr>
                <w:rFonts w:ascii="Times New Roman" w:hAnsi="Times New Roman"/>
                <w:i/>
                <w:sz w:val="18"/>
                <w:szCs w:val="18"/>
              </w:rPr>
              <w:t xml:space="preserve">Pharos </w:t>
            </w:r>
            <w:r w:rsidRPr="00185033">
              <w:rPr>
                <w:rFonts w:ascii="Times New Roman" w:hAnsi="Times New Roman"/>
                <w:sz w:val="18"/>
                <w:szCs w:val="18"/>
              </w:rPr>
              <w:t>2:</w:t>
            </w:r>
          </w:p>
          <w:p w:rsidR="00851F46" w:rsidRPr="00185033" w:rsidRDefault="00851F46" w:rsidP="00185033">
            <w:pPr>
              <w:snapToGrid w:val="0"/>
              <w:spacing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5033">
              <w:rPr>
                <w:rFonts w:ascii="Times New Roman" w:hAnsi="Times New Roman"/>
                <w:sz w:val="18"/>
                <w:szCs w:val="18"/>
              </w:rPr>
              <w:t>8. Problem grčke kolonije Herakleje</w:t>
            </w:r>
          </w:p>
          <w:p w:rsidR="00851F46" w:rsidRPr="00185033" w:rsidRDefault="00851F46" w:rsidP="00185033">
            <w:pPr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185033">
              <w:rPr>
                <w:rFonts w:ascii="Times New Roman" w:hAnsi="Times New Roman"/>
                <w:sz w:val="18"/>
                <w:szCs w:val="18"/>
              </w:rPr>
              <w:t>9. Isejska naseobina u Lumbardi (o. Korčula):</w:t>
            </w:r>
          </w:p>
          <w:p w:rsidR="00851F46" w:rsidRPr="00185033" w:rsidRDefault="00851F46" w:rsidP="00185033">
            <w:pPr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185033">
              <w:rPr>
                <w:rFonts w:ascii="Times New Roman" w:hAnsi="Times New Roman"/>
                <w:sz w:val="18"/>
                <w:szCs w:val="18"/>
              </w:rPr>
              <w:t>10. Isejske naseobine (?) u Trogiru (</w:t>
            </w:r>
            <w:r w:rsidRPr="00185033">
              <w:rPr>
                <w:rFonts w:ascii="Times New Roman" w:hAnsi="Times New Roman"/>
                <w:i/>
                <w:sz w:val="18"/>
                <w:szCs w:val="18"/>
              </w:rPr>
              <w:t>Tragurium</w:t>
            </w:r>
            <w:r w:rsidRPr="00185033">
              <w:rPr>
                <w:rFonts w:ascii="Times New Roman" w:hAnsi="Times New Roman"/>
                <w:sz w:val="18"/>
                <w:szCs w:val="18"/>
              </w:rPr>
              <w:t>) i Stobreču (</w:t>
            </w:r>
            <w:r w:rsidRPr="00185033">
              <w:rPr>
                <w:rFonts w:ascii="Times New Roman" w:hAnsi="Times New Roman"/>
                <w:i/>
                <w:sz w:val="18"/>
                <w:szCs w:val="18"/>
              </w:rPr>
              <w:t>Epetium</w:t>
            </w:r>
            <w:r w:rsidRPr="00185033">
              <w:rPr>
                <w:rFonts w:ascii="Times New Roman" w:hAnsi="Times New Roman"/>
                <w:sz w:val="18"/>
                <w:szCs w:val="18"/>
              </w:rPr>
              <w:t>). Resnik</w:t>
            </w:r>
          </w:p>
          <w:p w:rsidR="00851F46" w:rsidRPr="00185033" w:rsidRDefault="00851F46" w:rsidP="00185033">
            <w:pPr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185033">
              <w:rPr>
                <w:rFonts w:ascii="Times New Roman" w:hAnsi="Times New Roman"/>
                <w:sz w:val="18"/>
                <w:szCs w:val="18"/>
              </w:rPr>
              <w:t>11. Grčka svetišta na istočnom Jadranu</w:t>
            </w:r>
          </w:p>
          <w:p w:rsidR="00851F46" w:rsidRPr="00185033" w:rsidRDefault="00851F46" w:rsidP="00185033">
            <w:pPr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185033">
              <w:rPr>
                <w:rFonts w:ascii="Times New Roman" w:hAnsi="Times New Roman"/>
                <w:sz w:val="18"/>
                <w:szCs w:val="18"/>
              </w:rPr>
              <w:t>12. Helenistička kera</w:t>
            </w:r>
            <w:r w:rsidR="00185033" w:rsidRPr="00185033">
              <w:rPr>
                <w:rFonts w:ascii="Times New Roman" w:hAnsi="Times New Roman"/>
                <w:sz w:val="18"/>
                <w:szCs w:val="18"/>
              </w:rPr>
              <w:t xml:space="preserve">mika na istočnoj obali Jadrana </w:t>
            </w:r>
          </w:p>
          <w:p w:rsidR="00851F46" w:rsidRPr="00185033" w:rsidRDefault="00851F46" w:rsidP="00185033">
            <w:pPr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185033">
              <w:rPr>
                <w:rFonts w:ascii="Times New Roman" w:hAnsi="Times New Roman"/>
                <w:sz w:val="18"/>
                <w:szCs w:val="18"/>
              </w:rPr>
              <w:t>13. Pregled ostalog sitnog arheološkog materijala kojeg se može dove</w:t>
            </w:r>
            <w:r w:rsidR="00185033" w:rsidRPr="00185033">
              <w:rPr>
                <w:rFonts w:ascii="Times New Roman" w:hAnsi="Times New Roman"/>
                <w:sz w:val="18"/>
                <w:szCs w:val="18"/>
              </w:rPr>
              <w:t>sti u vezu s grčkim naseobinama</w:t>
            </w:r>
          </w:p>
          <w:p w:rsidR="00851F46" w:rsidRPr="00185033" w:rsidRDefault="00851F46" w:rsidP="00185033">
            <w:pPr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185033">
              <w:rPr>
                <w:rFonts w:ascii="Times New Roman" w:hAnsi="Times New Roman"/>
                <w:sz w:val="18"/>
                <w:szCs w:val="18"/>
              </w:rPr>
              <w:t>14. Jadranski Grci i domorodačko stanovništvo - društveni i trgovački odnosi</w:t>
            </w:r>
          </w:p>
          <w:p w:rsidR="00851F46" w:rsidRPr="003D1F31" w:rsidRDefault="00851F46" w:rsidP="00851F4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i/>
                <w:sz w:val="18"/>
              </w:rPr>
            </w:pPr>
          </w:p>
        </w:tc>
      </w:tr>
      <w:tr w:rsidR="00301C0D" w:rsidRPr="003D1F31" w:rsidTr="003D1F31">
        <w:tc>
          <w:tcPr>
            <w:tcW w:w="1801" w:type="dxa"/>
            <w:shd w:val="clear" w:color="auto" w:fill="F2F2F2"/>
          </w:tcPr>
          <w:p w:rsidR="00301C0D" w:rsidRPr="003D1F31" w:rsidRDefault="00301C0D" w:rsidP="003D1F31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3D1F31">
              <w:rPr>
                <w:rFonts w:ascii="Times New Roman" w:hAnsi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851F46" w:rsidRPr="00185033" w:rsidRDefault="00851F46" w:rsidP="00185033">
            <w:pPr>
              <w:spacing w:before="0" w:after="0" w:line="276" w:lineRule="auto"/>
              <w:ind w:left="720" w:hanging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5033">
              <w:rPr>
                <w:rFonts w:ascii="Times New Roman" w:hAnsi="Times New Roman"/>
                <w:i/>
                <w:sz w:val="18"/>
                <w:szCs w:val="18"/>
              </w:rPr>
              <w:t>Antički Grci na tlu Hrvatske</w:t>
            </w:r>
            <w:r w:rsidRPr="00185033">
              <w:rPr>
                <w:rFonts w:ascii="Times New Roman" w:hAnsi="Times New Roman"/>
                <w:sz w:val="18"/>
                <w:szCs w:val="18"/>
              </w:rPr>
              <w:t>, Katalog izložbe, Galerija Klovićevi dvori, Zagreb, 2012.</w:t>
            </w:r>
          </w:p>
          <w:p w:rsidR="00851F46" w:rsidRPr="00185033" w:rsidRDefault="00851F46" w:rsidP="00185033">
            <w:pPr>
              <w:spacing w:before="0" w:after="0" w:line="276" w:lineRule="auto"/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033">
              <w:rPr>
                <w:rFonts w:ascii="Times New Roman" w:hAnsi="Times New Roman"/>
                <w:bCs/>
                <w:sz w:val="18"/>
                <w:szCs w:val="18"/>
              </w:rPr>
              <w:t xml:space="preserve">BRUNŠMID, J., 1998. – </w:t>
            </w:r>
            <w:r w:rsidRPr="00185033">
              <w:rPr>
                <w:rFonts w:ascii="Times New Roman" w:hAnsi="Times New Roman"/>
                <w:bCs/>
                <w:i/>
                <w:sz w:val="18"/>
                <w:szCs w:val="18"/>
              </w:rPr>
              <w:t>Natpisi i novac grčkih gradova u Dalmaciji</w:t>
            </w:r>
            <w:r w:rsidRPr="00185033">
              <w:rPr>
                <w:rFonts w:ascii="Times New Roman" w:hAnsi="Times New Roman"/>
                <w:bCs/>
                <w:sz w:val="18"/>
                <w:szCs w:val="18"/>
              </w:rPr>
              <w:t>, Split.</w:t>
            </w:r>
          </w:p>
          <w:p w:rsidR="00C76044" w:rsidRPr="00185033" w:rsidRDefault="00C76044" w:rsidP="00185033">
            <w:pPr>
              <w:spacing w:before="0" w:after="0" w:line="276" w:lineRule="auto"/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033">
              <w:rPr>
                <w:rFonts w:ascii="Times New Roman" w:hAnsi="Times New Roman"/>
                <w:bCs/>
                <w:sz w:val="18"/>
                <w:szCs w:val="18"/>
              </w:rPr>
              <w:t xml:space="preserve">CAMBI, N., 1980. – Trogir u antici, </w:t>
            </w:r>
            <w:r w:rsidRPr="00185033">
              <w:rPr>
                <w:rFonts w:ascii="Times New Roman" w:hAnsi="Times New Roman"/>
                <w:bCs/>
                <w:i/>
                <w:sz w:val="18"/>
                <w:szCs w:val="18"/>
              </w:rPr>
              <w:t>Mogućnosti 10-11</w:t>
            </w:r>
            <w:r w:rsidRPr="00185033">
              <w:rPr>
                <w:rFonts w:ascii="Times New Roman" w:hAnsi="Times New Roman"/>
                <w:bCs/>
                <w:sz w:val="18"/>
                <w:szCs w:val="18"/>
              </w:rPr>
              <w:t>, Split, 950-963.</w:t>
            </w:r>
          </w:p>
          <w:p w:rsidR="00851F46" w:rsidRPr="00185033" w:rsidRDefault="00851F46" w:rsidP="00185033">
            <w:pPr>
              <w:spacing w:before="0" w:after="0" w:line="276" w:lineRule="auto"/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033">
              <w:rPr>
                <w:rFonts w:ascii="Times New Roman" w:hAnsi="Times New Roman"/>
                <w:bCs/>
                <w:sz w:val="18"/>
                <w:szCs w:val="18"/>
              </w:rPr>
              <w:t xml:space="preserve">CAMBI, N., 2002. – </w:t>
            </w:r>
            <w:r w:rsidRPr="00185033">
              <w:rPr>
                <w:rFonts w:ascii="Times New Roman" w:hAnsi="Times New Roman"/>
                <w:bCs/>
                <w:i/>
                <w:sz w:val="18"/>
                <w:szCs w:val="18"/>
              </w:rPr>
              <w:t>Antika (Povijest umjetnosti u Hrvatskoj 2)</w:t>
            </w:r>
            <w:r w:rsidRPr="00185033">
              <w:rPr>
                <w:rFonts w:ascii="Times New Roman" w:hAnsi="Times New Roman"/>
                <w:bCs/>
                <w:sz w:val="18"/>
                <w:szCs w:val="18"/>
              </w:rPr>
              <w:t>, Zagreb.</w:t>
            </w:r>
          </w:p>
          <w:p w:rsidR="00851F46" w:rsidRPr="00185033" w:rsidRDefault="00851F46" w:rsidP="00185033">
            <w:pPr>
              <w:spacing w:before="0" w:after="0" w:line="276" w:lineRule="auto"/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033">
              <w:rPr>
                <w:rFonts w:ascii="Times New Roman" w:hAnsi="Times New Roman"/>
                <w:bCs/>
                <w:sz w:val="18"/>
                <w:szCs w:val="18"/>
              </w:rPr>
              <w:t xml:space="preserve">ČAČE, S., 1994. – Prilozi raspravi o osnivanju grčkih naseobina na Jadranu u </w:t>
            </w:r>
            <w:smartTag w:uri="urn:schemas-microsoft-com:office:smarttags" w:element="metricconverter">
              <w:smartTagPr>
                <w:attr w:name="ProductID" w:val="4. st"/>
              </w:smartTagPr>
              <w:r w:rsidRPr="00185033">
                <w:rPr>
                  <w:rFonts w:ascii="Times New Roman" w:hAnsi="Times New Roman"/>
                  <w:bCs/>
                  <w:sz w:val="18"/>
                  <w:szCs w:val="18"/>
                </w:rPr>
                <w:t>4. st</w:t>
              </w:r>
            </w:smartTag>
            <w:r w:rsidRPr="00185033">
              <w:rPr>
                <w:rFonts w:ascii="Times New Roman" w:hAnsi="Times New Roman"/>
                <w:bCs/>
                <w:sz w:val="18"/>
                <w:szCs w:val="18"/>
              </w:rPr>
              <w:t xml:space="preserve">. pr. Kr., </w:t>
            </w:r>
            <w:r w:rsidRPr="00185033">
              <w:rPr>
                <w:rFonts w:ascii="Times New Roman" w:hAnsi="Times New Roman"/>
                <w:bCs/>
                <w:i/>
                <w:sz w:val="18"/>
                <w:szCs w:val="18"/>
              </w:rPr>
              <w:t>Radovi Filozofskog fakulteta u Zadru, Razdio povijesnih znanosti</w:t>
            </w:r>
            <w:r w:rsidRPr="00185033">
              <w:rPr>
                <w:rFonts w:ascii="Times New Roman" w:hAnsi="Times New Roman"/>
                <w:bCs/>
                <w:sz w:val="18"/>
                <w:szCs w:val="18"/>
              </w:rPr>
              <w:t xml:space="preserve"> 33(20), Zadar, 33-54.</w:t>
            </w:r>
          </w:p>
          <w:p w:rsidR="00C76044" w:rsidRPr="00185033" w:rsidRDefault="00C76044" w:rsidP="00185033">
            <w:pPr>
              <w:spacing w:before="0" w:after="0" w:line="276" w:lineRule="auto"/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033">
              <w:rPr>
                <w:rFonts w:ascii="Times New Roman" w:hAnsi="Times New Roman"/>
                <w:bCs/>
                <w:sz w:val="18"/>
                <w:szCs w:val="18"/>
              </w:rPr>
              <w:t xml:space="preserve">ČAČE, S., 1997. - Promunturium Diomedis, </w:t>
            </w:r>
            <w:r w:rsidRPr="00185033">
              <w:rPr>
                <w:rFonts w:ascii="Times New Roman" w:hAnsi="Times New Roman"/>
                <w:bCs/>
                <w:i/>
                <w:sz w:val="18"/>
                <w:szCs w:val="18"/>
              </w:rPr>
              <w:t>Radovi Filozofskog fakulteta u Zadru, Razdio povijesnih znanosti</w:t>
            </w:r>
            <w:r w:rsidRPr="00185033">
              <w:rPr>
                <w:rFonts w:ascii="Times New Roman" w:hAnsi="Times New Roman"/>
                <w:bCs/>
                <w:sz w:val="18"/>
                <w:szCs w:val="18"/>
              </w:rPr>
              <w:t xml:space="preserve"> 35(22), Zadar, 21-44.</w:t>
            </w:r>
          </w:p>
          <w:p w:rsidR="00851F46" w:rsidRPr="00185033" w:rsidRDefault="00851F46" w:rsidP="00185033">
            <w:pPr>
              <w:spacing w:before="0" w:after="0" w:line="276" w:lineRule="auto"/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033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GABRIČEVIĆ, B., 1966. – Pristupna razmatranja o urbanizmu grčkih naseobina na istočnoj obali Jadrana, </w:t>
            </w:r>
            <w:r w:rsidRPr="00185033">
              <w:rPr>
                <w:rFonts w:ascii="Times New Roman" w:hAnsi="Times New Roman"/>
                <w:bCs/>
                <w:i/>
                <w:sz w:val="18"/>
                <w:szCs w:val="18"/>
              </w:rPr>
              <w:t>Vjesnik za arheologiju i historiju dalmatinsku</w:t>
            </w:r>
            <w:r w:rsidRPr="00185033">
              <w:rPr>
                <w:rFonts w:ascii="Times New Roman" w:hAnsi="Times New Roman"/>
                <w:bCs/>
                <w:sz w:val="18"/>
                <w:szCs w:val="18"/>
              </w:rPr>
              <w:t xml:space="preserve"> 68, Split, 157-167.</w:t>
            </w:r>
          </w:p>
          <w:p w:rsidR="00851F46" w:rsidRPr="00185033" w:rsidRDefault="00851F46" w:rsidP="00185033">
            <w:pPr>
              <w:spacing w:before="0" w:after="0" w:line="276" w:lineRule="auto"/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033">
              <w:rPr>
                <w:rFonts w:ascii="Times New Roman" w:hAnsi="Times New Roman"/>
                <w:bCs/>
                <w:sz w:val="18"/>
                <w:szCs w:val="18"/>
              </w:rPr>
              <w:t xml:space="preserve">KATIČIĆ, R., 1995. – </w:t>
            </w:r>
            <w:r w:rsidRPr="00185033">
              <w:rPr>
                <w:rFonts w:ascii="Times New Roman" w:hAnsi="Times New Roman"/>
                <w:bCs/>
                <w:i/>
                <w:sz w:val="18"/>
                <w:szCs w:val="18"/>
              </w:rPr>
              <w:t>Illyricum mythologicum</w:t>
            </w:r>
            <w:r w:rsidRPr="00185033">
              <w:rPr>
                <w:rFonts w:ascii="Times New Roman" w:hAnsi="Times New Roman"/>
                <w:bCs/>
                <w:sz w:val="18"/>
                <w:szCs w:val="18"/>
              </w:rPr>
              <w:t>, Zagreb.</w:t>
            </w:r>
          </w:p>
          <w:p w:rsidR="00851F46" w:rsidRPr="00185033" w:rsidRDefault="00851F46" w:rsidP="00185033">
            <w:pPr>
              <w:spacing w:before="0" w:after="0" w:line="276" w:lineRule="auto"/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033">
              <w:rPr>
                <w:rFonts w:ascii="Times New Roman" w:hAnsi="Times New Roman"/>
                <w:bCs/>
                <w:sz w:val="18"/>
                <w:szCs w:val="18"/>
              </w:rPr>
              <w:t xml:space="preserve">KIRIGIN, B., 1996. – </w:t>
            </w:r>
            <w:r w:rsidRPr="00185033">
              <w:rPr>
                <w:rFonts w:ascii="Times New Roman" w:hAnsi="Times New Roman"/>
                <w:bCs/>
                <w:i/>
                <w:sz w:val="18"/>
                <w:szCs w:val="18"/>
              </w:rPr>
              <w:t>Issa. Grčki grad na Jadranu</w:t>
            </w:r>
            <w:r w:rsidRPr="00185033">
              <w:rPr>
                <w:rFonts w:ascii="Times New Roman" w:hAnsi="Times New Roman"/>
                <w:bCs/>
                <w:sz w:val="18"/>
                <w:szCs w:val="18"/>
              </w:rPr>
              <w:t>, Zagreb.</w:t>
            </w:r>
          </w:p>
          <w:p w:rsidR="00851F46" w:rsidRPr="00185033" w:rsidRDefault="00851F46" w:rsidP="00185033">
            <w:pPr>
              <w:spacing w:before="0" w:after="0" w:line="276" w:lineRule="auto"/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033">
              <w:rPr>
                <w:rFonts w:ascii="Times New Roman" w:hAnsi="Times New Roman"/>
                <w:bCs/>
                <w:sz w:val="18"/>
                <w:szCs w:val="18"/>
              </w:rPr>
              <w:t xml:space="preserve">KIRIGIN, B., 2004. - Faros, parska naseobina, Prilog proučavanju grčke civilizacije u Dalmaciji, </w:t>
            </w:r>
            <w:r w:rsidRPr="00185033">
              <w:rPr>
                <w:rFonts w:ascii="Times New Roman" w:hAnsi="Times New Roman"/>
                <w:bCs/>
                <w:i/>
                <w:sz w:val="18"/>
                <w:szCs w:val="18"/>
              </w:rPr>
              <w:t>Vjesnik za arheologiju i historiju dalmatinsku</w:t>
            </w:r>
            <w:r w:rsidRPr="00185033">
              <w:rPr>
                <w:rFonts w:ascii="Times New Roman" w:hAnsi="Times New Roman"/>
                <w:bCs/>
                <w:sz w:val="18"/>
                <w:szCs w:val="18"/>
              </w:rPr>
              <w:t xml:space="preserve"> 96, Split, 9-301.</w:t>
            </w:r>
          </w:p>
          <w:p w:rsidR="00851F46" w:rsidRPr="00185033" w:rsidRDefault="00851F46" w:rsidP="00185033">
            <w:pPr>
              <w:spacing w:before="0" w:after="0" w:line="276" w:lineRule="auto"/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033">
              <w:rPr>
                <w:rFonts w:ascii="Times New Roman" w:hAnsi="Times New Roman"/>
                <w:bCs/>
                <w:sz w:val="18"/>
                <w:szCs w:val="18"/>
              </w:rPr>
              <w:t xml:space="preserve">KOZLIČIĆ. M., 1990. – </w:t>
            </w:r>
            <w:r w:rsidRPr="00185033">
              <w:rPr>
                <w:rFonts w:ascii="Times New Roman" w:hAnsi="Times New Roman"/>
                <w:bCs/>
                <w:i/>
                <w:sz w:val="18"/>
                <w:szCs w:val="18"/>
              </w:rPr>
              <w:t>Historijska geografija istočnoj Jadrana u starom vijeku</w:t>
            </w:r>
            <w:r w:rsidRPr="00185033">
              <w:rPr>
                <w:rFonts w:ascii="Times New Roman" w:hAnsi="Times New Roman"/>
                <w:bCs/>
                <w:sz w:val="18"/>
                <w:szCs w:val="18"/>
              </w:rPr>
              <w:t>, Split.</w:t>
            </w:r>
          </w:p>
          <w:p w:rsidR="00851F46" w:rsidRPr="00185033" w:rsidRDefault="00851F46" w:rsidP="00185033">
            <w:pPr>
              <w:spacing w:before="0" w:after="0" w:line="276" w:lineRule="auto"/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033">
              <w:rPr>
                <w:rFonts w:ascii="Times New Roman" w:hAnsi="Times New Roman"/>
                <w:bCs/>
                <w:sz w:val="18"/>
                <w:szCs w:val="18"/>
              </w:rPr>
              <w:t xml:space="preserve">LISIČAR, P., 1951. – </w:t>
            </w:r>
            <w:r w:rsidRPr="00185033">
              <w:rPr>
                <w:rFonts w:ascii="Times New Roman" w:hAnsi="Times New Roman"/>
                <w:bCs/>
                <w:i/>
                <w:sz w:val="18"/>
                <w:szCs w:val="18"/>
              </w:rPr>
              <w:t>Crna Korkira i kolonije antičkih Grka na Jadranu</w:t>
            </w:r>
            <w:r w:rsidRPr="00185033">
              <w:rPr>
                <w:rFonts w:ascii="Times New Roman" w:hAnsi="Times New Roman"/>
                <w:bCs/>
                <w:sz w:val="18"/>
                <w:szCs w:val="18"/>
              </w:rPr>
              <w:t>, Skopje.</w:t>
            </w:r>
          </w:p>
          <w:p w:rsidR="00851F46" w:rsidRPr="00185033" w:rsidRDefault="00851F46" w:rsidP="00185033">
            <w:pPr>
              <w:spacing w:before="0" w:after="0" w:line="276" w:lineRule="auto"/>
              <w:ind w:left="720" w:hanging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5033">
              <w:rPr>
                <w:rFonts w:ascii="Times New Roman" w:hAnsi="Times New Roman"/>
                <w:sz w:val="18"/>
                <w:szCs w:val="18"/>
              </w:rPr>
              <w:t xml:space="preserve">MARŠIĆ, D., 1997. - Problemi istraživanja antičkog Epetija, </w:t>
            </w:r>
            <w:r w:rsidRPr="00185033">
              <w:rPr>
                <w:rFonts w:ascii="Times New Roman" w:hAnsi="Times New Roman"/>
                <w:i/>
                <w:sz w:val="18"/>
                <w:szCs w:val="18"/>
              </w:rPr>
              <w:t>Diadora</w:t>
            </w:r>
            <w:r w:rsidRPr="00185033">
              <w:rPr>
                <w:rFonts w:ascii="Times New Roman" w:hAnsi="Times New Roman"/>
                <w:sz w:val="18"/>
                <w:szCs w:val="18"/>
              </w:rPr>
              <w:t xml:space="preserve"> 18-19, Zadar, 47-76.</w:t>
            </w:r>
          </w:p>
          <w:p w:rsidR="00851F46" w:rsidRPr="00185033" w:rsidRDefault="00851F46" w:rsidP="00185033">
            <w:pPr>
              <w:spacing w:before="0" w:after="0" w:line="276" w:lineRule="auto"/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033">
              <w:rPr>
                <w:rFonts w:ascii="Times New Roman" w:hAnsi="Times New Roman"/>
                <w:bCs/>
                <w:sz w:val="18"/>
                <w:szCs w:val="18"/>
              </w:rPr>
              <w:t>MATIJAŠIĆ, R., 2009. – Povijest hrvatskih zemalja u antici do cara Dioklecijana, Zagreb.</w:t>
            </w:r>
          </w:p>
          <w:p w:rsidR="00851F46" w:rsidRPr="00185033" w:rsidRDefault="00851F46" w:rsidP="00185033">
            <w:pPr>
              <w:autoSpaceDE w:val="0"/>
              <w:autoSpaceDN w:val="0"/>
              <w:adjustRightInd w:val="0"/>
              <w:spacing w:before="0" w:after="0" w:line="276" w:lineRule="auto"/>
              <w:ind w:left="720" w:hanging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5033">
              <w:rPr>
                <w:rFonts w:ascii="Times New Roman" w:hAnsi="Times New Roman"/>
                <w:sz w:val="18"/>
                <w:szCs w:val="18"/>
              </w:rPr>
              <w:t xml:space="preserve">NIKOLANCI, M., 1973. – </w:t>
            </w:r>
            <w:r w:rsidRPr="00185033">
              <w:rPr>
                <w:rFonts w:ascii="Times New Roman" w:hAnsi="Times New Roman"/>
                <w:i/>
                <w:iCs/>
                <w:sz w:val="18"/>
                <w:szCs w:val="18"/>
              </w:rPr>
              <w:t>Arhajski import u Dalmaciji</w:t>
            </w:r>
            <w:r w:rsidRPr="0018503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185033">
              <w:rPr>
                <w:rFonts w:ascii="Times New Roman" w:hAnsi="Times New Roman"/>
                <w:bCs/>
                <w:sz w:val="18"/>
                <w:szCs w:val="18"/>
              </w:rPr>
              <w:t>Vjesnik za arheologiju i historiju dalmatinsku</w:t>
            </w:r>
            <w:r w:rsidRPr="00185033">
              <w:rPr>
                <w:rFonts w:ascii="Times New Roman" w:hAnsi="Times New Roman"/>
                <w:sz w:val="18"/>
                <w:szCs w:val="18"/>
              </w:rPr>
              <w:t>, 68, 89-118.</w:t>
            </w:r>
          </w:p>
          <w:p w:rsidR="00851F46" w:rsidRPr="00185033" w:rsidRDefault="00851F46" w:rsidP="00185033">
            <w:pPr>
              <w:autoSpaceDE w:val="0"/>
              <w:autoSpaceDN w:val="0"/>
              <w:adjustRightInd w:val="0"/>
              <w:spacing w:before="0" w:after="0" w:line="276" w:lineRule="auto"/>
              <w:ind w:left="720" w:hanging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5033">
              <w:rPr>
                <w:rFonts w:ascii="Times New Roman" w:hAnsi="Times New Roman"/>
                <w:sz w:val="18"/>
                <w:szCs w:val="18"/>
              </w:rPr>
              <w:t xml:space="preserve">RENDIĆ-MIOČEVIĆ, D., 1966. - Isejska naseobina u Lumbardi u svjetlu novih istraživanja, </w:t>
            </w:r>
            <w:r w:rsidRPr="00185033">
              <w:rPr>
                <w:rFonts w:ascii="Times New Roman" w:hAnsi="Times New Roman"/>
                <w:i/>
                <w:iCs/>
                <w:sz w:val="18"/>
                <w:szCs w:val="18"/>
              </w:rPr>
              <w:t>Vjesnik za arheologiju i historiju dalmatinsku</w:t>
            </w:r>
            <w:r w:rsidRPr="00185033">
              <w:rPr>
                <w:rFonts w:ascii="Times New Roman" w:hAnsi="Times New Roman"/>
                <w:sz w:val="18"/>
                <w:szCs w:val="18"/>
              </w:rPr>
              <w:t xml:space="preserve"> LXVIII, Split, 133-141.</w:t>
            </w:r>
          </w:p>
          <w:p w:rsidR="00851F46" w:rsidRPr="00185033" w:rsidRDefault="00851F46" w:rsidP="00185033">
            <w:pPr>
              <w:spacing w:before="0" w:after="0" w:line="276" w:lineRule="auto"/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033">
              <w:rPr>
                <w:rFonts w:ascii="Times New Roman" w:hAnsi="Times New Roman"/>
                <w:bCs/>
                <w:sz w:val="18"/>
                <w:szCs w:val="18"/>
              </w:rPr>
              <w:t xml:space="preserve">RENDIĆ-MIOČEVIĆ, D., 1980. – O knidskoj kolonizaciji otoka Korčule, </w:t>
            </w:r>
            <w:r w:rsidRPr="00185033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Diadora </w:t>
            </w:r>
            <w:r w:rsidRPr="00185033">
              <w:rPr>
                <w:rFonts w:ascii="Times New Roman" w:hAnsi="Times New Roman"/>
                <w:bCs/>
                <w:sz w:val="18"/>
                <w:szCs w:val="18"/>
              </w:rPr>
              <w:t>9, Zadar, 229-250.</w:t>
            </w:r>
          </w:p>
          <w:p w:rsidR="00851F46" w:rsidRPr="00185033" w:rsidRDefault="00851F46" w:rsidP="00185033">
            <w:pPr>
              <w:spacing w:before="0" w:after="0" w:line="276" w:lineRule="auto"/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033">
              <w:rPr>
                <w:rFonts w:ascii="Times New Roman" w:hAnsi="Times New Roman"/>
                <w:bCs/>
                <w:sz w:val="18"/>
                <w:szCs w:val="18"/>
              </w:rPr>
              <w:t xml:space="preserve">SUIĆ, M., 2003. – </w:t>
            </w:r>
            <w:r w:rsidRPr="00185033">
              <w:rPr>
                <w:rFonts w:ascii="Times New Roman" w:hAnsi="Times New Roman"/>
                <w:bCs/>
                <w:i/>
                <w:sz w:val="18"/>
                <w:szCs w:val="18"/>
              </w:rPr>
              <w:t>Antički grad na istočnom Jadranu</w:t>
            </w:r>
            <w:r w:rsidRPr="00185033">
              <w:rPr>
                <w:rFonts w:ascii="Times New Roman" w:hAnsi="Times New Roman"/>
                <w:bCs/>
                <w:sz w:val="18"/>
                <w:szCs w:val="18"/>
              </w:rPr>
              <w:t>, Zagreb.</w:t>
            </w:r>
          </w:p>
          <w:p w:rsidR="00851F46" w:rsidRPr="00185033" w:rsidRDefault="00851F46" w:rsidP="00185033">
            <w:pPr>
              <w:spacing w:before="0" w:after="0" w:line="276" w:lineRule="auto"/>
              <w:ind w:left="720" w:hanging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5033">
              <w:rPr>
                <w:rFonts w:ascii="Times New Roman" w:hAnsi="Times New Roman"/>
                <w:sz w:val="18"/>
                <w:szCs w:val="18"/>
              </w:rPr>
              <w:t xml:space="preserve">ZANINOVIĆ, M., 1988. – Pharos od polisa do municipija, </w:t>
            </w:r>
            <w:r w:rsidRPr="00185033">
              <w:rPr>
                <w:rFonts w:ascii="Times New Roman" w:hAnsi="Times New Roman"/>
                <w:i/>
                <w:sz w:val="18"/>
                <w:szCs w:val="18"/>
              </w:rPr>
              <w:t>Arheološki radovi i rasprave</w:t>
            </w:r>
            <w:r w:rsidRPr="00185033">
              <w:rPr>
                <w:rFonts w:ascii="Times New Roman" w:hAnsi="Times New Roman"/>
                <w:sz w:val="18"/>
                <w:szCs w:val="18"/>
              </w:rPr>
              <w:t xml:space="preserve"> 11, Zagreb, 35-48.</w:t>
            </w:r>
          </w:p>
          <w:p w:rsidR="00851F46" w:rsidRPr="00185033" w:rsidRDefault="00851F46" w:rsidP="00185033">
            <w:pPr>
              <w:spacing w:before="0" w:after="0" w:line="276" w:lineRule="auto"/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033">
              <w:rPr>
                <w:rFonts w:ascii="Times New Roman" w:hAnsi="Times New Roman"/>
                <w:bCs/>
                <w:sz w:val="18"/>
                <w:szCs w:val="18"/>
              </w:rPr>
              <w:t xml:space="preserve">ZANINOVIĆ, M., 1993. – Heraclea Pharia, </w:t>
            </w:r>
            <w:r w:rsidRPr="00185033">
              <w:rPr>
                <w:rFonts w:ascii="Times New Roman" w:hAnsi="Times New Roman"/>
                <w:bCs/>
                <w:i/>
                <w:sz w:val="18"/>
                <w:szCs w:val="18"/>
              </w:rPr>
              <w:t>Vjesnik arheološkog muzeja u Zagrebu</w:t>
            </w:r>
            <w:r w:rsidRPr="00185033">
              <w:rPr>
                <w:rFonts w:ascii="Times New Roman" w:hAnsi="Times New Roman"/>
                <w:bCs/>
                <w:sz w:val="18"/>
                <w:szCs w:val="18"/>
              </w:rPr>
              <w:t xml:space="preserve"> III.s. 24-25, Zagreb, 35-48.</w:t>
            </w:r>
          </w:p>
          <w:p w:rsidR="00301C0D" w:rsidRPr="00E35F40" w:rsidRDefault="00301C0D" w:rsidP="00833DB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</w:p>
        </w:tc>
      </w:tr>
      <w:tr w:rsidR="00301C0D" w:rsidRPr="003D1F31" w:rsidTr="003D1F31">
        <w:tc>
          <w:tcPr>
            <w:tcW w:w="1801" w:type="dxa"/>
            <w:shd w:val="clear" w:color="auto" w:fill="F2F2F2"/>
          </w:tcPr>
          <w:p w:rsidR="00301C0D" w:rsidRPr="003D1F31" w:rsidRDefault="00301C0D" w:rsidP="003D1F31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3D1F31">
              <w:rPr>
                <w:rFonts w:ascii="Times New Roman" w:hAnsi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C76044" w:rsidRPr="00185033" w:rsidRDefault="00C76044" w:rsidP="00185033">
            <w:pPr>
              <w:spacing w:before="0" w:after="0"/>
              <w:ind w:left="720" w:hanging="709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033">
              <w:rPr>
                <w:rFonts w:ascii="Times New Roman" w:hAnsi="Times New Roman"/>
                <w:bCs/>
                <w:sz w:val="18"/>
                <w:szCs w:val="18"/>
              </w:rPr>
              <w:t xml:space="preserve">BONAČIĆ MANDINIĆ, M., 2004. – </w:t>
            </w:r>
            <w:r w:rsidRPr="00185033">
              <w:rPr>
                <w:rFonts w:ascii="Times New Roman" w:hAnsi="Times New Roman"/>
                <w:bCs/>
                <w:i/>
                <w:sz w:val="18"/>
                <w:szCs w:val="18"/>
              </w:rPr>
              <w:t>Grčki novac u stalnom postavu Arheološkog muzeja u Splitu</w:t>
            </w:r>
            <w:r w:rsidRPr="00185033">
              <w:rPr>
                <w:rFonts w:ascii="Times New Roman" w:hAnsi="Times New Roman"/>
                <w:bCs/>
                <w:sz w:val="18"/>
                <w:szCs w:val="18"/>
              </w:rPr>
              <w:t>, Split.</w:t>
            </w:r>
          </w:p>
          <w:p w:rsidR="00C76044" w:rsidRPr="00185033" w:rsidRDefault="00C76044" w:rsidP="00185033">
            <w:pPr>
              <w:spacing w:before="0" w:after="0"/>
              <w:ind w:left="720" w:hanging="709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033">
              <w:rPr>
                <w:rFonts w:ascii="Times New Roman" w:hAnsi="Times New Roman"/>
                <w:bCs/>
                <w:sz w:val="18"/>
                <w:szCs w:val="18"/>
              </w:rPr>
              <w:t>BORZIĆ, I. et alii, 2017. – Grad mrtvih nad poljem života, Nekropola gradinskog naselja Kopila na otoku Korčuli, Zadar, 2017.</w:t>
            </w:r>
          </w:p>
          <w:p w:rsidR="00C76044" w:rsidRPr="00185033" w:rsidRDefault="00C76044" w:rsidP="00185033">
            <w:pPr>
              <w:spacing w:before="0" w:after="0"/>
              <w:ind w:left="720" w:hanging="709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033">
              <w:rPr>
                <w:rFonts w:ascii="Times New Roman" w:hAnsi="Times New Roman"/>
                <w:bCs/>
                <w:sz w:val="18"/>
                <w:szCs w:val="18"/>
              </w:rPr>
              <w:t xml:space="preserve">CABANES, P., 2002. – </w:t>
            </w:r>
            <w:r w:rsidRPr="00185033">
              <w:rPr>
                <w:rFonts w:ascii="Times New Roman" w:hAnsi="Times New Roman"/>
                <w:bCs/>
                <w:i/>
                <w:sz w:val="18"/>
                <w:szCs w:val="18"/>
              </w:rPr>
              <w:t>Iliri od Bardileja do Gencija (IV. – II. st. pr. Kr.)</w:t>
            </w:r>
            <w:r w:rsidRPr="00185033">
              <w:rPr>
                <w:rFonts w:ascii="Times New Roman" w:hAnsi="Times New Roman"/>
                <w:bCs/>
                <w:sz w:val="18"/>
                <w:szCs w:val="18"/>
              </w:rPr>
              <w:t>, Zagreb.</w:t>
            </w:r>
          </w:p>
          <w:p w:rsidR="00C76044" w:rsidRPr="00185033" w:rsidRDefault="00C76044" w:rsidP="00185033">
            <w:pPr>
              <w:spacing w:before="0" w:after="0"/>
              <w:ind w:left="720" w:hanging="709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033">
              <w:rPr>
                <w:rFonts w:ascii="Times New Roman" w:hAnsi="Times New Roman"/>
                <w:bCs/>
                <w:sz w:val="18"/>
                <w:szCs w:val="18"/>
              </w:rPr>
              <w:t xml:space="preserve">ČARGO, B., 2007. – </w:t>
            </w:r>
            <w:r w:rsidRPr="00185033">
              <w:rPr>
                <w:rFonts w:ascii="Times New Roman" w:hAnsi="Times New Roman"/>
                <w:bCs/>
                <w:i/>
                <w:sz w:val="18"/>
                <w:szCs w:val="18"/>
              </w:rPr>
              <w:t>Grčko-helenistička keramika u Arheološkom muzeju u Splitu</w:t>
            </w:r>
            <w:r w:rsidRPr="00185033">
              <w:rPr>
                <w:rFonts w:ascii="Times New Roman" w:hAnsi="Times New Roman"/>
                <w:bCs/>
                <w:sz w:val="18"/>
                <w:szCs w:val="18"/>
              </w:rPr>
              <w:t>, Split.</w:t>
            </w:r>
          </w:p>
          <w:p w:rsidR="00C76044" w:rsidRPr="00185033" w:rsidRDefault="00C76044" w:rsidP="00185033">
            <w:pPr>
              <w:autoSpaceDE w:val="0"/>
              <w:autoSpaceDN w:val="0"/>
              <w:adjustRightInd w:val="0"/>
              <w:spacing w:before="0" w:after="0"/>
              <w:ind w:left="720" w:hanging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5033">
              <w:rPr>
                <w:rFonts w:ascii="Times New Roman" w:hAnsi="Times New Roman"/>
                <w:sz w:val="18"/>
                <w:szCs w:val="18"/>
              </w:rPr>
              <w:t xml:space="preserve">ČARGO, B., 2010. – </w:t>
            </w:r>
            <w:r w:rsidRPr="00185033">
              <w:rPr>
                <w:rFonts w:ascii="Times New Roman" w:hAnsi="Times New Roman"/>
                <w:i/>
                <w:sz w:val="18"/>
                <w:szCs w:val="18"/>
              </w:rPr>
              <w:t>Helenistička nekropola Martvilo</w:t>
            </w:r>
            <w:r w:rsidRPr="00185033">
              <w:rPr>
                <w:rFonts w:ascii="Times New Roman" w:hAnsi="Times New Roman"/>
                <w:sz w:val="18"/>
                <w:szCs w:val="18"/>
              </w:rPr>
              <w:t>, Split.</w:t>
            </w:r>
          </w:p>
          <w:p w:rsidR="00C76044" w:rsidRPr="00185033" w:rsidRDefault="00C76044" w:rsidP="00185033">
            <w:pPr>
              <w:spacing w:before="0" w:after="0"/>
              <w:ind w:left="720" w:hanging="709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033">
              <w:rPr>
                <w:rFonts w:ascii="Times New Roman" w:hAnsi="Times New Roman"/>
                <w:bCs/>
                <w:sz w:val="18"/>
                <w:szCs w:val="18"/>
              </w:rPr>
              <w:t xml:space="preserve">GABRIČEVIĆ, B., 1968. –Antički spomenici otoka Visa, </w:t>
            </w:r>
            <w:r w:rsidRPr="00185033">
              <w:rPr>
                <w:rFonts w:ascii="Times New Roman" w:hAnsi="Times New Roman"/>
                <w:bCs/>
                <w:i/>
                <w:sz w:val="18"/>
                <w:szCs w:val="18"/>
              </w:rPr>
              <w:t>Prilozi povijesti umjetnosti u Dalmaciji</w:t>
            </w:r>
            <w:r w:rsidRPr="00185033">
              <w:rPr>
                <w:rFonts w:ascii="Times New Roman" w:hAnsi="Times New Roman"/>
                <w:bCs/>
                <w:sz w:val="18"/>
                <w:szCs w:val="18"/>
              </w:rPr>
              <w:t xml:space="preserve"> 17, Split, 5-60.</w:t>
            </w:r>
          </w:p>
          <w:p w:rsidR="00C76044" w:rsidRPr="00185033" w:rsidRDefault="00C76044" w:rsidP="00185033">
            <w:pPr>
              <w:spacing w:before="0" w:after="0"/>
              <w:ind w:left="720" w:hanging="709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033">
              <w:rPr>
                <w:rFonts w:ascii="Times New Roman" w:hAnsi="Times New Roman"/>
                <w:bCs/>
                <w:i/>
                <w:sz w:val="18"/>
                <w:szCs w:val="18"/>
              </w:rPr>
              <w:t>Grčki utjecaj na istočnoj obali Jadrana</w:t>
            </w:r>
            <w:r w:rsidRPr="00185033">
              <w:rPr>
                <w:rFonts w:ascii="Times New Roman" w:hAnsi="Times New Roman"/>
                <w:bCs/>
                <w:sz w:val="18"/>
                <w:szCs w:val="18"/>
              </w:rPr>
              <w:t xml:space="preserve">, Zbornik radova sa znanstvenog skupa održanog 24. do 26. rujna </w:t>
            </w:r>
            <w:smartTag w:uri="urn:schemas-microsoft-com:office:smarttags" w:element="metricconverter">
              <w:smartTagPr>
                <w:attr w:name="ProductID" w:val="1998. g"/>
              </w:smartTagPr>
              <w:r w:rsidRPr="00185033">
                <w:rPr>
                  <w:rFonts w:ascii="Times New Roman" w:hAnsi="Times New Roman"/>
                  <w:bCs/>
                  <w:sz w:val="18"/>
                  <w:szCs w:val="18"/>
                </w:rPr>
                <w:t>1998. g</w:t>
              </w:r>
            </w:smartTag>
            <w:r w:rsidRPr="00185033">
              <w:rPr>
                <w:rFonts w:ascii="Times New Roman" w:hAnsi="Times New Roman"/>
                <w:bCs/>
                <w:sz w:val="18"/>
                <w:szCs w:val="18"/>
              </w:rPr>
              <w:t>. u Splitu, N. Cambi – S. Čače – B. kirigin (ur,), Split, 2002.</w:t>
            </w:r>
          </w:p>
          <w:p w:rsidR="00C76044" w:rsidRPr="00185033" w:rsidRDefault="00C76044" w:rsidP="00185033">
            <w:pPr>
              <w:spacing w:before="0" w:after="0"/>
              <w:ind w:left="720" w:hanging="709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033">
              <w:rPr>
                <w:rFonts w:ascii="Times New Roman" w:hAnsi="Times New Roman"/>
                <w:bCs/>
                <w:sz w:val="18"/>
                <w:szCs w:val="18"/>
              </w:rPr>
              <w:t xml:space="preserve">KATIĆ, M., 2000. – Uvod u proučavanje keramičkih radionica u Farosu, </w:t>
            </w:r>
            <w:r w:rsidRPr="00185033">
              <w:rPr>
                <w:rFonts w:ascii="Times New Roman" w:hAnsi="Times New Roman"/>
                <w:bCs/>
                <w:i/>
                <w:sz w:val="18"/>
                <w:szCs w:val="18"/>
              </w:rPr>
              <w:t>Opuscula Archaeologica</w:t>
            </w:r>
            <w:r w:rsidRPr="00185033">
              <w:rPr>
                <w:rFonts w:ascii="Times New Roman" w:hAnsi="Times New Roman"/>
                <w:bCs/>
                <w:sz w:val="18"/>
                <w:szCs w:val="18"/>
              </w:rPr>
              <w:t xml:space="preserve"> 23-24, Zagreb, 49-58.</w:t>
            </w:r>
          </w:p>
          <w:p w:rsidR="00C76044" w:rsidRPr="00185033" w:rsidRDefault="00C76044" w:rsidP="00185033">
            <w:pPr>
              <w:spacing w:before="0" w:after="0"/>
              <w:ind w:left="720" w:hanging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5033">
              <w:rPr>
                <w:rFonts w:ascii="Times New Roman" w:hAnsi="Times New Roman"/>
                <w:sz w:val="18"/>
                <w:szCs w:val="18"/>
              </w:rPr>
              <w:t xml:space="preserve">KATIĆ, M., 2009. - </w:t>
            </w:r>
            <w:r w:rsidRPr="00185033">
              <w:rPr>
                <w:rFonts w:ascii="Times New Roman" w:hAnsi="Times New Roman"/>
                <w:i/>
                <w:sz w:val="18"/>
                <w:szCs w:val="18"/>
              </w:rPr>
              <w:t>Urbanistički i kulturni profil antičke Isse</w:t>
            </w:r>
            <w:r w:rsidRPr="00185033">
              <w:rPr>
                <w:rFonts w:ascii="Times New Roman" w:hAnsi="Times New Roman"/>
                <w:sz w:val="18"/>
                <w:szCs w:val="18"/>
              </w:rPr>
              <w:t>, doktorska disertacija, Zadar.</w:t>
            </w:r>
          </w:p>
          <w:p w:rsidR="00C76044" w:rsidRPr="00185033" w:rsidRDefault="00C76044" w:rsidP="00185033">
            <w:pPr>
              <w:autoSpaceDE w:val="0"/>
              <w:autoSpaceDN w:val="0"/>
              <w:adjustRightInd w:val="0"/>
              <w:spacing w:before="0" w:after="0"/>
              <w:ind w:left="720" w:hanging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5033">
              <w:rPr>
                <w:rFonts w:ascii="Times New Roman" w:hAnsi="Times New Roman"/>
                <w:sz w:val="18"/>
                <w:szCs w:val="18"/>
              </w:rPr>
              <w:t xml:space="preserve">KIRIGIN, B. – KATUNARIĆ, T. – ŠEŠELJ, L., 2005. - Amfore i fina keramika (od 4. do </w:t>
            </w:r>
            <w:smartTag w:uri="urn:schemas-microsoft-com:office:smarttags" w:element="metricconverter">
              <w:smartTagPr>
                <w:attr w:name="ProductID" w:val="1. st"/>
              </w:smartTagPr>
              <w:r w:rsidRPr="00185033">
                <w:rPr>
                  <w:rFonts w:ascii="Times New Roman" w:hAnsi="Times New Roman"/>
                  <w:sz w:val="18"/>
                  <w:szCs w:val="18"/>
                </w:rPr>
                <w:t>1. st</w:t>
              </w:r>
            </w:smartTag>
            <w:r w:rsidRPr="00185033">
              <w:rPr>
                <w:rFonts w:ascii="Times New Roman" w:hAnsi="Times New Roman"/>
                <w:sz w:val="18"/>
                <w:szCs w:val="18"/>
              </w:rPr>
              <w:t xml:space="preserve">. pr. Kr.) iz srednje Dalmacije: preliminarni ekonomski i socijalni pokazatelji, </w:t>
            </w:r>
            <w:r w:rsidRPr="00185033">
              <w:rPr>
                <w:rFonts w:ascii="Times New Roman" w:hAnsi="Times New Roman"/>
                <w:bCs/>
                <w:i/>
                <w:sz w:val="18"/>
                <w:szCs w:val="18"/>
              </w:rPr>
              <w:t>Vjesnik za arheologiju i povijest dalmatinsku</w:t>
            </w:r>
            <w:r w:rsidRPr="00185033">
              <w:rPr>
                <w:rFonts w:ascii="Times New Roman" w:hAnsi="Times New Roman"/>
                <w:sz w:val="18"/>
                <w:szCs w:val="18"/>
              </w:rPr>
              <w:t xml:space="preserve"> 98, Split, 2005., 7-24.</w:t>
            </w:r>
          </w:p>
          <w:p w:rsidR="00C76044" w:rsidRPr="00185033" w:rsidRDefault="00C76044" w:rsidP="00185033">
            <w:pPr>
              <w:spacing w:before="0" w:after="0"/>
              <w:ind w:left="720" w:hanging="709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033">
              <w:rPr>
                <w:rFonts w:ascii="Times New Roman" w:hAnsi="Times New Roman"/>
                <w:bCs/>
                <w:sz w:val="18"/>
                <w:szCs w:val="18"/>
              </w:rPr>
              <w:t xml:space="preserve">KIRIGIN, B., </w:t>
            </w:r>
            <w:r w:rsidRPr="00185033">
              <w:rPr>
                <w:rFonts w:ascii="Times New Roman" w:hAnsi="Times New Roman"/>
                <w:bCs/>
                <w:i/>
                <w:sz w:val="18"/>
                <w:szCs w:val="18"/>
              </w:rPr>
              <w:t>Grčko-helenistička zbirka u stalnom postavu Arheološkog muzeja u Splitu</w:t>
            </w:r>
            <w:r w:rsidRPr="00185033">
              <w:rPr>
                <w:rFonts w:ascii="Times New Roman" w:hAnsi="Times New Roman"/>
                <w:bCs/>
                <w:sz w:val="18"/>
                <w:szCs w:val="18"/>
              </w:rPr>
              <w:t>, Split.</w:t>
            </w:r>
          </w:p>
          <w:p w:rsidR="00C76044" w:rsidRPr="00185033" w:rsidRDefault="00C76044" w:rsidP="00185033">
            <w:pPr>
              <w:autoSpaceDE w:val="0"/>
              <w:autoSpaceDN w:val="0"/>
              <w:adjustRightInd w:val="0"/>
              <w:spacing w:before="0" w:after="0"/>
              <w:ind w:left="720" w:hanging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5033">
              <w:rPr>
                <w:rFonts w:ascii="Times New Roman" w:hAnsi="Times New Roman"/>
                <w:sz w:val="18"/>
                <w:szCs w:val="18"/>
              </w:rPr>
              <w:t>KIRIGIN, B., 2012. – Palagruža, Diomedov otok, Split.</w:t>
            </w:r>
          </w:p>
          <w:p w:rsidR="00C76044" w:rsidRPr="00185033" w:rsidRDefault="00C76044" w:rsidP="00185033">
            <w:pPr>
              <w:spacing w:before="0" w:after="0"/>
              <w:ind w:left="720" w:hanging="709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033">
              <w:rPr>
                <w:rFonts w:ascii="Times New Roman" w:hAnsi="Times New Roman"/>
                <w:bCs/>
                <w:sz w:val="18"/>
                <w:szCs w:val="18"/>
              </w:rPr>
              <w:t xml:space="preserve">MARIJAN, B., 2001. – Željezno doba na južnojadranskom području, </w:t>
            </w:r>
            <w:r w:rsidRPr="00185033">
              <w:rPr>
                <w:rFonts w:ascii="Times New Roman" w:hAnsi="Times New Roman"/>
                <w:bCs/>
                <w:i/>
                <w:sz w:val="18"/>
                <w:szCs w:val="18"/>
              </w:rPr>
              <w:t>Vjesnik za arheologiju i historiju dalmatinsku</w:t>
            </w:r>
            <w:r w:rsidRPr="00185033">
              <w:rPr>
                <w:rFonts w:ascii="Times New Roman" w:hAnsi="Times New Roman"/>
                <w:bCs/>
                <w:sz w:val="18"/>
                <w:szCs w:val="18"/>
              </w:rPr>
              <w:t xml:space="preserve"> 93, Split, 7-221.</w:t>
            </w:r>
          </w:p>
          <w:p w:rsidR="00C76044" w:rsidRPr="00185033" w:rsidRDefault="00C76044" w:rsidP="00185033">
            <w:pPr>
              <w:autoSpaceDE w:val="0"/>
              <w:autoSpaceDN w:val="0"/>
              <w:adjustRightInd w:val="0"/>
              <w:spacing w:before="0" w:after="0"/>
              <w:ind w:left="709" w:hanging="709"/>
              <w:rPr>
                <w:rFonts w:ascii="Times New Roman" w:hAnsi="Times New Roman"/>
                <w:sz w:val="18"/>
                <w:szCs w:val="18"/>
              </w:rPr>
            </w:pPr>
            <w:r w:rsidRPr="00185033">
              <w:rPr>
                <w:rFonts w:ascii="Times New Roman" w:hAnsi="Times New Roman"/>
                <w:sz w:val="18"/>
                <w:szCs w:val="18"/>
              </w:rPr>
              <w:t xml:space="preserve">NOVAK, G., 1952. – </w:t>
            </w:r>
            <w:r w:rsidRPr="00185033">
              <w:rPr>
                <w:rFonts w:ascii="Times New Roman" w:hAnsi="Times New Roman"/>
                <w:i/>
                <w:iCs/>
                <w:sz w:val="18"/>
                <w:szCs w:val="18"/>
              </w:rPr>
              <w:t>Issa i isejska država</w:t>
            </w:r>
            <w:r w:rsidRPr="0018503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185033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Vjesnik za arheologiju i historiju dalmatinsku 54, </w:t>
            </w:r>
            <w:r w:rsidRPr="00185033">
              <w:rPr>
                <w:rFonts w:ascii="Times New Roman" w:hAnsi="Times New Roman"/>
                <w:bCs/>
                <w:sz w:val="18"/>
                <w:szCs w:val="18"/>
              </w:rPr>
              <w:t>Split,</w:t>
            </w:r>
            <w:r w:rsidRPr="00185033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r w:rsidRPr="00185033">
              <w:rPr>
                <w:rFonts w:ascii="Times New Roman" w:hAnsi="Times New Roman"/>
                <w:bCs/>
                <w:sz w:val="18"/>
                <w:szCs w:val="18"/>
              </w:rPr>
              <w:t>5-41</w:t>
            </w:r>
            <w:r w:rsidRPr="0018503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76044" w:rsidRPr="00185033" w:rsidRDefault="00C76044" w:rsidP="00185033">
            <w:pPr>
              <w:spacing w:before="0" w:after="0"/>
              <w:ind w:left="720" w:hanging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5033">
              <w:rPr>
                <w:rFonts w:ascii="Times New Roman" w:hAnsi="Times New Roman"/>
                <w:sz w:val="18"/>
                <w:szCs w:val="18"/>
              </w:rPr>
              <w:t xml:space="preserve">NOVAK, G., 1953. – </w:t>
            </w:r>
            <w:r w:rsidRPr="00185033">
              <w:rPr>
                <w:rFonts w:ascii="Times New Roman" w:hAnsi="Times New Roman"/>
                <w:i/>
                <w:iCs/>
                <w:sz w:val="18"/>
                <w:szCs w:val="18"/>
              </w:rPr>
              <w:t>Issa i isejska država II</w:t>
            </w:r>
            <w:r w:rsidRPr="0018503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185033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Vjesnik za arheologiju i historiju dalmatinsku </w:t>
            </w:r>
            <w:r w:rsidRPr="00185033">
              <w:rPr>
                <w:rFonts w:ascii="Times New Roman" w:hAnsi="Times New Roman"/>
                <w:bCs/>
                <w:sz w:val="18"/>
                <w:szCs w:val="18"/>
              </w:rPr>
              <w:t>55,</w:t>
            </w:r>
            <w:r w:rsidRPr="00185033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r w:rsidRPr="00185033">
              <w:rPr>
                <w:rFonts w:ascii="Times New Roman" w:hAnsi="Times New Roman"/>
                <w:bCs/>
                <w:sz w:val="18"/>
                <w:szCs w:val="18"/>
              </w:rPr>
              <w:t>Split,</w:t>
            </w:r>
            <w:r w:rsidRPr="00185033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r w:rsidRPr="00185033">
              <w:rPr>
                <w:rFonts w:ascii="Times New Roman" w:hAnsi="Times New Roman"/>
                <w:sz w:val="18"/>
                <w:szCs w:val="18"/>
              </w:rPr>
              <w:t>37-71.</w:t>
            </w:r>
          </w:p>
          <w:p w:rsidR="00C76044" w:rsidRPr="00185033" w:rsidRDefault="00C76044" w:rsidP="00185033">
            <w:pPr>
              <w:spacing w:before="0" w:after="0"/>
              <w:ind w:left="720" w:hanging="709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033">
              <w:rPr>
                <w:rFonts w:ascii="Times New Roman" w:hAnsi="Times New Roman"/>
                <w:bCs/>
                <w:sz w:val="18"/>
                <w:szCs w:val="18"/>
              </w:rPr>
              <w:t xml:space="preserve">NOVAK, G., 1961. – Stari Grci na Jadranu, </w:t>
            </w:r>
            <w:r w:rsidRPr="00185033">
              <w:rPr>
                <w:rFonts w:ascii="Times New Roman" w:hAnsi="Times New Roman"/>
                <w:bCs/>
                <w:i/>
                <w:sz w:val="18"/>
                <w:szCs w:val="18"/>
              </w:rPr>
              <w:t>Rad JAZU</w:t>
            </w:r>
            <w:r w:rsidRPr="00185033">
              <w:rPr>
                <w:rFonts w:ascii="Times New Roman" w:hAnsi="Times New Roman"/>
                <w:bCs/>
                <w:sz w:val="18"/>
                <w:szCs w:val="18"/>
              </w:rPr>
              <w:t xml:space="preserve"> 339, Zagreb, 145-221.</w:t>
            </w:r>
          </w:p>
          <w:p w:rsidR="00C76044" w:rsidRPr="00185033" w:rsidRDefault="00C76044" w:rsidP="00185033">
            <w:pPr>
              <w:spacing w:before="0" w:after="0"/>
              <w:ind w:left="720" w:hanging="709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033">
              <w:rPr>
                <w:rFonts w:ascii="Times New Roman" w:hAnsi="Times New Roman"/>
                <w:bCs/>
                <w:i/>
                <w:sz w:val="18"/>
                <w:szCs w:val="18"/>
              </w:rPr>
              <w:t>PHAROS – antički grad</w:t>
            </w:r>
            <w:r w:rsidRPr="00185033">
              <w:rPr>
                <w:rFonts w:ascii="Times New Roman" w:hAnsi="Times New Roman"/>
                <w:bCs/>
                <w:sz w:val="18"/>
                <w:szCs w:val="18"/>
              </w:rPr>
              <w:t>, Katalog izložbe, Stari grad, 1995.</w:t>
            </w:r>
          </w:p>
          <w:p w:rsidR="00C76044" w:rsidRPr="00185033" w:rsidRDefault="00C76044" w:rsidP="00185033">
            <w:pPr>
              <w:spacing w:before="0" w:after="0"/>
              <w:ind w:left="720" w:hanging="709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033">
              <w:rPr>
                <w:rFonts w:ascii="Times New Roman" w:hAnsi="Times New Roman"/>
                <w:bCs/>
                <w:sz w:val="18"/>
                <w:szCs w:val="18"/>
              </w:rPr>
              <w:t xml:space="preserve">SUIĆ, M., 2001. – KΟΡΚΥΡΑ Η ΜΕΛΑΙΝΑ, </w:t>
            </w:r>
            <w:r w:rsidRPr="00185033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Arheološka istraživanja na području otoka Korčule i Lastova, Izdanja HAD-a, </w:t>
            </w:r>
            <w:r w:rsidRPr="00185033">
              <w:rPr>
                <w:rFonts w:ascii="Times New Roman" w:hAnsi="Times New Roman"/>
                <w:bCs/>
                <w:sz w:val="18"/>
                <w:szCs w:val="18"/>
              </w:rPr>
              <w:t>sv. 20, Zagreb, 161-168.</w:t>
            </w:r>
          </w:p>
          <w:p w:rsidR="00C76044" w:rsidRPr="00185033" w:rsidRDefault="00C76044" w:rsidP="00185033">
            <w:pPr>
              <w:spacing w:before="0" w:after="0"/>
              <w:ind w:left="720" w:hanging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5033">
              <w:rPr>
                <w:rFonts w:ascii="Times New Roman" w:hAnsi="Times New Roman"/>
                <w:sz w:val="18"/>
                <w:szCs w:val="18"/>
              </w:rPr>
              <w:t xml:space="preserve">ŠEŠELJ, L., 2009. – </w:t>
            </w:r>
            <w:r w:rsidRPr="00185033">
              <w:rPr>
                <w:rFonts w:ascii="Times New Roman" w:hAnsi="Times New Roman"/>
                <w:i/>
                <w:sz w:val="18"/>
                <w:szCs w:val="18"/>
              </w:rPr>
              <w:t>Promunturium Diomedis: svetište na rtu Ploča i jadranska pomorska trgovina u helenističkom razdoblju</w:t>
            </w:r>
            <w:r w:rsidRPr="00185033">
              <w:rPr>
                <w:rFonts w:ascii="Times New Roman" w:hAnsi="Times New Roman"/>
                <w:sz w:val="18"/>
                <w:szCs w:val="18"/>
              </w:rPr>
              <w:t>, doktorska disertacija, Zadar.</w:t>
            </w:r>
          </w:p>
          <w:p w:rsidR="00C76044" w:rsidRPr="00185033" w:rsidRDefault="00C76044" w:rsidP="00185033">
            <w:pPr>
              <w:spacing w:before="0" w:after="0"/>
              <w:ind w:left="720" w:hanging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5033">
              <w:rPr>
                <w:rFonts w:ascii="Times New Roman" w:hAnsi="Times New Roman"/>
                <w:sz w:val="18"/>
                <w:szCs w:val="18"/>
              </w:rPr>
              <w:t xml:space="preserve">ZANINOVIĆ, M., 1981. – Greek land division at Pharos, </w:t>
            </w:r>
            <w:r w:rsidRPr="00185033">
              <w:rPr>
                <w:rFonts w:ascii="Times New Roman" w:hAnsi="Times New Roman"/>
                <w:i/>
                <w:sz w:val="18"/>
                <w:szCs w:val="18"/>
              </w:rPr>
              <w:t>Archaeologia Iugoslavica</w:t>
            </w:r>
            <w:r w:rsidRPr="00185033">
              <w:rPr>
                <w:rFonts w:ascii="Times New Roman" w:hAnsi="Times New Roman"/>
                <w:sz w:val="18"/>
                <w:szCs w:val="18"/>
              </w:rPr>
              <w:t xml:space="preserve"> 20-21, Beograd, 91-95.</w:t>
            </w:r>
          </w:p>
          <w:p w:rsidR="00C76044" w:rsidRPr="00185033" w:rsidRDefault="00C76044" w:rsidP="00185033">
            <w:pPr>
              <w:spacing w:before="0" w:after="0"/>
              <w:ind w:left="720" w:hanging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5033">
              <w:rPr>
                <w:rFonts w:ascii="Times New Roman" w:hAnsi="Times New Roman"/>
                <w:sz w:val="18"/>
                <w:szCs w:val="18"/>
              </w:rPr>
              <w:t xml:space="preserve">ZANINOVIĆ, M., 1997. – Grčka podjela zemljišta na otoku Visu, </w:t>
            </w:r>
            <w:r w:rsidRPr="00185033">
              <w:rPr>
                <w:rFonts w:ascii="Times New Roman" w:hAnsi="Times New Roman"/>
                <w:i/>
                <w:sz w:val="18"/>
                <w:szCs w:val="18"/>
              </w:rPr>
              <w:t>Opuscula Archaeologica</w:t>
            </w:r>
            <w:r w:rsidRPr="00185033">
              <w:rPr>
                <w:rFonts w:ascii="Times New Roman" w:hAnsi="Times New Roman"/>
                <w:sz w:val="18"/>
                <w:szCs w:val="18"/>
              </w:rPr>
              <w:t xml:space="preserve"> 21, Zagreb, 77-84.</w:t>
            </w:r>
          </w:p>
          <w:p w:rsidR="00C76044" w:rsidRPr="00185033" w:rsidRDefault="00C76044" w:rsidP="00185033">
            <w:pPr>
              <w:spacing w:before="0" w:after="0"/>
              <w:ind w:hanging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5033">
              <w:rPr>
                <w:rFonts w:ascii="Times New Roman" w:hAnsi="Times New Roman"/>
                <w:sz w:val="18"/>
                <w:szCs w:val="18"/>
              </w:rPr>
              <w:t xml:space="preserve">Tematski radovi raznih autora (N. Cambi, S. Čače, B. Čargo, B. Gabričević, B. Kirigin, M. Katić, D. Maršić, M. Miše, M. Nikolanci, G. Novak, D. Rendić-Miočević, M. Suić, L. Šešelj, M. Zaninović i dr.) u znanstvenim časopisima (Adrias, Arheološki radovi i rasprave, Diadora, Mogućnosti, Opuscula </w:t>
            </w:r>
            <w:r w:rsidRPr="00185033">
              <w:rPr>
                <w:rFonts w:ascii="Times New Roman" w:hAnsi="Times New Roman"/>
                <w:sz w:val="18"/>
                <w:szCs w:val="18"/>
              </w:rPr>
              <w:lastRenderedPageBreak/>
              <w:t>Archaeologica, Radovi Filozofskog fakulteta u Zadru Razdio povijesnih znanosti, Radovi JAZU, Vjesnik za arheologiju i historiju dalmatinsku, Vjesnik Arheološkog muzeja u Zagrebu i dr.</w:t>
            </w:r>
          </w:p>
          <w:p w:rsidR="00301C0D" w:rsidRPr="00833DB7" w:rsidRDefault="00301C0D" w:rsidP="00833DB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</w:p>
        </w:tc>
      </w:tr>
      <w:tr w:rsidR="00301C0D" w:rsidRPr="003D1F31" w:rsidTr="003D1F31">
        <w:tc>
          <w:tcPr>
            <w:tcW w:w="1801" w:type="dxa"/>
            <w:shd w:val="clear" w:color="auto" w:fill="F2F2F2"/>
          </w:tcPr>
          <w:p w:rsidR="00301C0D" w:rsidRPr="003D1F31" w:rsidRDefault="00301C0D" w:rsidP="003D1F31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3D1F31">
              <w:rPr>
                <w:rFonts w:ascii="Times New Roman" w:hAnsi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3D1F31">
              <w:rPr>
                <w:rFonts w:ascii="Times New Roman" w:eastAsia="MS Gothic" w:hAnsi="Times New Roman"/>
                <w:sz w:val="18"/>
              </w:rPr>
              <w:t xml:space="preserve">www. academia.edu; </w:t>
            </w:r>
            <w:hyperlink r:id="rId7" w:history="1">
              <w:r w:rsidRPr="003D1F31">
                <w:rPr>
                  <w:rStyle w:val="Hiperveza"/>
                  <w:rFonts w:ascii="Times New Roman" w:eastAsia="MS Gothic" w:hAnsi="Times New Roman"/>
                  <w:color w:val="auto"/>
                  <w:sz w:val="18"/>
                  <w:u w:val="none"/>
                </w:rPr>
                <w:t>www.researchgate.com</w:t>
              </w:r>
            </w:hyperlink>
            <w:r w:rsidRPr="003D1F31">
              <w:rPr>
                <w:rFonts w:ascii="Times New Roman" w:eastAsia="MS Gothic" w:hAnsi="Times New Roman"/>
                <w:sz w:val="18"/>
              </w:rPr>
              <w:t xml:space="preserve"> </w:t>
            </w:r>
          </w:p>
        </w:tc>
      </w:tr>
      <w:tr w:rsidR="00301C0D" w:rsidRPr="003D1F31" w:rsidTr="003D1F31">
        <w:tc>
          <w:tcPr>
            <w:tcW w:w="1801" w:type="dxa"/>
            <w:vMerge w:val="restart"/>
            <w:shd w:val="clear" w:color="auto" w:fill="F2F2F2"/>
            <w:vAlign w:val="center"/>
          </w:tcPr>
          <w:p w:rsidR="00301C0D" w:rsidRPr="003D1F31" w:rsidRDefault="00301C0D" w:rsidP="003D1F31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3D1F31">
              <w:rPr>
                <w:rFonts w:ascii="Times New Roman" w:hAnsi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/>
                <w:sz w:val="18"/>
              </w:rPr>
            </w:pPr>
            <w:r w:rsidRPr="003D1F31">
              <w:rPr>
                <w:rFonts w:ascii="Times New Roman" w:hAnsi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/>
                <w:sz w:val="18"/>
              </w:rPr>
            </w:pPr>
          </w:p>
        </w:tc>
      </w:tr>
      <w:tr w:rsidR="00301C0D" w:rsidRPr="003D1F31" w:rsidTr="003D1F31">
        <w:tc>
          <w:tcPr>
            <w:tcW w:w="1801" w:type="dxa"/>
            <w:vMerge/>
            <w:shd w:val="clear" w:color="auto" w:fill="F2F2F2"/>
          </w:tcPr>
          <w:p w:rsidR="00301C0D" w:rsidRPr="003D1F31" w:rsidRDefault="00301C0D" w:rsidP="003D1F31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301C0D" w:rsidRPr="003D1F31" w:rsidRDefault="00301C0D" w:rsidP="003D1F3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3D1F31">
              <w:rPr>
                <w:rFonts w:ascii="MS Gothic" w:eastAsia="MS Gothic" w:hAnsi="MS Gothic" w:hint="eastAsia"/>
                <w:sz w:val="18"/>
              </w:rPr>
              <w:t>☐</w:t>
            </w:r>
            <w:r w:rsidRPr="003D1F31">
              <w:rPr>
                <w:rFonts w:ascii="Times New Roman" w:hAnsi="Times New Roman"/>
                <w:sz w:val="18"/>
              </w:rPr>
              <w:t xml:space="preserve"> </w:t>
            </w:r>
            <w:r w:rsidRPr="003D1F31">
              <w:rPr>
                <w:rFonts w:ascii="Times New Roman" w:hAnsi="Times New Roman"/>
                <w:sz w:val="18"/>
                <w:szCs w:val="18"/>
                <w:lang w:eastAsia="hr-HR"/>
              </w:rPr>
              <w:t>završni</w:t>
            </w:r>
          </w:p>
          <w:p w:rsidR="00301C0D" w:rsidRPr="003D1F31" w:rsidRDefault="00301C0D" w:rsidP="003D1F3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3D1F31">
              <w:rPr>
                <w:rFonts w:ascii="Times New Roman" w:hAnsi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301C0D" w:rsidRPr="003D1F31" w:rsidRDefault="00301C0D" w:rsidP="003D1F3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3D1F31">
              <w:rPr>
                <w:rFonts w:ascii="MS Gothic" w:eastAsia="MS Gothic" w:hAnsi="MS Gothic" w:hint="eastAsia"/>
                <w:sz w:val="18"/>
              </w:rPr>
              <w:t>☐</w:t>
            </w:r>
            <w:r w:rsidRPr="003D1F31">
              <w:rPr>
                <w:rFonts w:ascii="Times New Roman" w:hAnsi="Times New Roman"/>
                <w:sz w:val="18"/>
              </w:rPr>
              <w:t xml:space="preserve"> </w:t>
            </w:r>
            <w:r w:rsidRPr="003D1F31">
              <w:rPr>
                <w:rFonts w:ascii="Times New Roman" w:hAnsi="Times New Roman"/>
                <w:sz w:val="18"/>
                <w:szCs w:val="18"/>
                <w:lang w:eastAsia="hr-HR"/>
              </w:rPr>
              <w:t>završni</w:t>
            </w:r>
          </w:p>
          <w:p w:rsidR="00301C0D" w:rsidRPr="003D1F31" w:rsidRDefault="00301C0D" w:rsidP="003D1F3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3D1F31">
              <w:rPr>
                <w:rFonts w:ascii="Times New Roman" w:hAnsi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301C0D" w:rsidRPr="003D1F31" w:rsidRDefault="00301C0D" w:rsidP="003D1F3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MS Gothic" w:eastAsia="MS Gothic" w:hAnsi="MS Gothic"/>
                <w:sz w:val="18"/>
              </w:rPr>
              <w:t>x</w:t>
            </w:r>
            <w:r w:rsidRPr="003D1F31">
              <w:rPr>
                <w:rFonts w:ascii="Times New Roman" w:hAnsi="Times New Roman"/>
                <w:sz w:val="18"/>
              </w:rPr>
              <w:t xml:space="preserve"> </w:t>
            </w:r>
            <w:r w:rsidRPr="003D1F31">
              <w:rPr>
                <w:rFonts w:ascii="Times New Roman" w:hAnsi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301C0D" w:rsidRPr="003D1F31" w:rsidRDefault="00301C0D" w:rsidP="003D1F3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3D1F31">
              <w:rPr>
                <w:rFonts w:ascii="MS Gothic" w:eastAsia="MS Gothic" w:hAnsi="MS Gothic" w:hint="eastAsia"/>
                <w:sz w:val="18"/>
              </w:rPr>
              <w:t>☐</w:t>
            </w:r>
            <w:r w:rsidRPr="003D1F31">
              <w:rPr>
                <w:rFonts w:ascii="Times New Roman" w:hAnsi="Times New Roman"/>
                <w:sz w:val="18"/>
              </w:rPr>
              <w:t xml:space="preserve"> </w:t>
            </w:r>
            <w:r w:rsidRPr="003D1F31">
              <w:rPr>
                <w:rFonts w:ascii="Times New Roman" w:hAnsi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301C0D" w:rsidRPr="003D1F31" w:rsidTr="003D1F31">
        <w:tc>
          <w:tcPr>
            <w:tcW w:w="1801" w:type="dxa"/>
            <w:vMerge/>
            <w:shd w:val="clear" w:color="auto" w:fill="F2F2F2"/>
          </w:tcPr>
          <w:p w:rsidR="00301C0D" w:rsidRPr="003D1F31" w:rsidRDefault="00301C0D" w:rsidP="003D1F31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301C0D" w:rsidRPr="003D1F31" w:rsidRDefault="00301C0D" w:rsidP="003D1F3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3D1F31">
              <w:rPr>
                <w:rFonts w:ascii="MS Gothic" w:eastAsia="MS Gothic" w:hAnsi="MS Gothic" w:hint="eastAsia"/>
                <w:sz w:val="18"/>
              </w:rPr>
              <w:t>☐</w:t>
            </w:r>
            <w:r w:rsidRPr="003D1F31">
              <w:rPr>
                <w:rFonts w:ascii="Times New Roman" w:hAnsi="Times New Roman"/>
                <w:sz w:val="18"/>
              </w:rPr>
              <w:t xml:space="preserve"> </w:t>
            </w:r>
            <w:r w:rsidRPr="003D1F31">
              <w:rPr>
                <w:rFonts w:ascii="Times New Roman" w:hAnsi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301C0D" w:rsidRPr="003D1F31" w:rsidRDefault="00301C0D" w:rsidP="003D1F3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3D1F31">
              <w:rPr>
                <w:rFonts w:ascii="MS Gothic" w:eastAsia="MS Gothic" w:hAnsi="MS Gothic" w:hint="eastAsia"/>
                <w:sz w:val="18"/>
              </w:rPr>
              <w:t>☐</w:t>
            </w:r>
            <w:r w:rsidRPr="003D1F31">
              <w:rPr>
                <w:rFonts w:ascii="Times New Roman" w:hAnsi="Times New Roman"/>
                <w:sz w:val="18"/>
              </w:rPr>
              <w:t xml:space="preserve"> </w:t>
            </w:r>
            <w:r w:rsidRPr="003D1F31">
              <w:rPr>
                <w:rFonts w:ascii="Times New Roman" w:hAnsi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301C0D" w:rsidRPr="003D1F31" w:rsidRDefault="00301C0D" w:rsidP="003D1F3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3D1F31">
              <w:rPr>
                <w:rFonts w:ascii="MS Gothic" w:eastAsia="MS Gothic" w:hAnsi="MS Gothic" w:hint="eastAsia"/>
                <w:sz w:val="18"/>
              </w:rPr>
              <w:t>☐</w:t>
            </w:r>
            <w:r w:rsidRPr="003D1F31">
              <w:rPr>
                <w:rFonts w:ascii="Times New Roman" w:hAnsi="Times New Roman"/>
                <w:sz w:val="18"/>
              </w:rPr>
              <w:t xml:space="preserve"> </w:t>
            </w:r>
            <w:r w:rsidRPr="003D1F31">
              <w:rPr>
                <w:rFonts w:ascii="Times New Roman" w:hAnsi="Times New Roman"/>
                <w:sz w:val="18"/>
                <w:szCs w:val="18"/>
                <w:lang w:eastAsia="hr-HR"/>
              </w:rPr>
              <w:t>seminarski</w:t>
            </w:r>
          </w:p>
          <w:p w:rsidR="00301C0D" w:rsidRPr="003D1F31" w:rsidRDefault="00301C0D" w:rsidP="003D1F3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3D1F31">
              <w:rPr>
                <w:rFonts w:ascii="Times New Roman" w:hAnsi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301C0D" w:rsidRPr="003D1F31" w:rsidRDefault="00301C0D" w:rsidP="003D1F3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3D1F31">
              <w:rPr>
                <w:rFonts w:ascii="MS Gothic" w:eastAsia="MS Gothic" w:hAnsi="MS Gothic" w:hint="eastAsia"/>
                <w:sz w:val="18"/>
              </w:rPr>
              <w:t>☐</w:t>
            </w:r>
            <w:r w:rsidRPr="003D1F31">
              <w:rPr>
                <w:rFonts w:ascii="Times New Roman" w:hAnsi="Times New Roman"/>
                <w:sz w:val="18"/>
              </w:rPr>
              <w:t xml:space="preserve"> </w:t>
            </w:r>
            <w:r w:rsidRPr="003D1F31">
              <w:rPr>
                <w:rFonts w:ascii="Times New Roman" w:hAnsi="Times New Roman"/>
                <w:sz w:val="18"/>
                <w:szCs w:val="18"/>
                <w:lang w:eastAsia="hr-HR"/>
              </w:rPr>
              <w:t>seminarski</w:t>
            </w:r>
          </w:p>
          <w:p w:rsidR="00301C0D" w:rsidRPr="003D1F31" w:rsidRDefault="00301C0D" w:rsidP="003D1F3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3D1F31">
              <w:rPr>
                <w:rFonts w:ascii="Times New Roman" w:hAnsi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301C0D" w:rsidRPr="003D1F31" w:rsidRDefault="00301C0D" w:rsidP="003D1F31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3D1F31">
              <w:rPr>
                <w:rFonts w:ascii="MS Gothic" w:eastAsia="MS Gothic" w:hAnsi="MS Gothic" w:hint="eastAsia"/>
                <w:sz w:val="18"/>
              </w:rPr>
              <w:t>☐</w:t>
            </w:r>
            <w:r w:rsidRPr="003D1F31">
              <w:rPr>
                <w:rFonts w:ascii="Times New Roman" w:hAnsi="Times New Roman"/>
                <w:sz w:val="18"/>
              </w:rPr>
              <w:t xml:space="preserve"> </w:t>
            </w:r>
            <w:r w:rsidRPr="003D1F31">
              <w:rPr>
                <w:rFonts w:ascii="Times New Roman" w:hAnsi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301C0D" w:rsidRPr="003D1F31" w:rsidRDefault="00301C0D" w:rsidP="003D1F31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3D1F31">
              <w:rPr>
                <w:rFonts w:ascii="MS Gothic" w:eastAsia="MS Gothic" w:hAnsi="MS Gothic" w:hint="eastAsia"/>
                <w:sz w:val="18"/>
              </w:rPr>
              <w:t>☐</w:t>
            </w:r>
            <w:r w:rsidRPr="003D1F31">
              <w:rPr>
                <w:rFonts w:ascii="Times New Roman" w:hAnsi="Times New Roman"/>
                <w:sz w:val="18"/>
              </w:rPr>
              <w:t xml:space="preserve"> </w:t>
            </w:r>
            <w:r w:rsidRPr="003D1F31">
              <w:rPr>
                <w:rFonts w:ascii="Times New Roman" w:hAnsi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301C0D" w:rsidRPr="003D1F31" w:rsidTr="003D1F31">
        <w:tc>
          <w:tcPr>
            <w:tcW w:w="1801" w:type="dxa"/>
            <w:shd w:val="clear" w:color="auto" w:fill="F2F2F2"/>
          </w:tcPr>
          <w:p w:rsidR="00301C0D" w:rsidRPr="003D1F31" w:rsidRDefault="00301C0D" w:rsidP="003D1F31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3D1F31">
              <w:rPr>
                <w:rFonts w:ascii="Times New Roman" w:hAnsi="Times New Roman"/>
                <w:b/>
                <w:sz w:val="18"/>
              </w:rPr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301C0D" w:rsidRPr="003D1F31" w:rsidRDefault="00C76044" w:rsidP="003D1F3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>
              <w:rPr>
                <w:rFonts w:ascii="Times New Roman" w:eastAsia="MS Gothic" w:hAnsi="Times New Roman"/>
                <w:sz w:val="18"/>
              </w:rPr>
              <w:t>100</w:t>
            </w:r>
            <w:r w:rsidR="00301C0D" w:rsidRPr="003D1F31">
              <w:rPr>
                <w:rFonts w:ascii="Times New Roman" w:eastAsia="MS Gothic" w:hAnsi="Times New Roman"/>
                <w:sz w:val="18"/>
              </w:rPr>
              <w:t xml:space="preserve">% </w:t>
            </w:r>
            <w:r w:rsidR="00301C0D">
              <w:rPr>
                <w:rFonts w:ascii="Times New Roman" w:eastAsia="MS Gothic" w:hAnsi="Times New Roman"/>
                <w:sz w:val="18"/>
              </w:rPr>
              <w:t>usmeni</w:t>
            </w:r>
            <w:r w:rsidR="00301C0D" w:rsidRPr="003D1F31">
              <w:rPr>
                <w:rFonts w:ascii="Times New Roman" w:eastAsia="MS Gothic" w:hAnsi="Times New Roman"/>
                <w:sz w:val="18"/>
              </w:rPr>
              <w:t xml:space="preserve"> ispit</w:t>
            </w:r>
          </w:p>
        </w:tc>
      </w:tr>
      <w:tr w:rsidR="00301C0D" w:rsidRPr="003D1F31" w:rsidTr="003D1F31">
        <w:tc>
          <w:tcPr>
            <w:tcW w:w="1801" w:type="dxa"/>
            <w:vMerge w:val="restart"/>
            <w:shd w:val="clear" w:color="auto" w:fill="F2F2F2"/>
          </w:tcPr>
          <w:p w:rsidR="00301C0D" w:rsidRPr="003D1F31" w:rsidRDefault="00301C0D" w:rsidP="003D1F31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3D1F31">
              <w:rPr>
                <w:rFonts w:ascii="Times New Roman" w:hAnsi="Times New Roman"/>
                <w:b/>
                <w:sz w:val="18"/>
              </w:rPr>
              <w:t xml:space="preserve">Ocjenjivanje </w:t>
            </w:r>
          </w:p>
          <w:p w:rsidR="00301C0D" w:rsidRPr="003D1F31" w:rsidRDefault="00301C0D" w:rsidP="003D1F31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3D1F31">
              <w:rPr>
                <w:rFonts w:ascii="Times New Roman" w:hAnsi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Times New Roman" w:hAnsi="Times New Roman"/>
                <w:sz w:val="18"/>
              </w:rPr>
              <w:t>% nedovoljan (1)</w:t>
            </w:r>
          </w:p>
        </w:tc>
      </w:tr>
      <w:tr w:rsidR="00301C0D" w:rsidRPr="003D1F31" w:rsidTr="003D1F31">
        <w:tc>
          <w:tcPr>
            <w:tcW w:w="1801" w:type="dxa"/>
            <w:vMerge/>
            <w:shd w:val="clear" w:color="auto" w:fill="F2F2F2"/>
          </w:tcPr>
          <w:p w:rsidR="00301C0D" w:rsidRPr="003D1F31" w:rsidRDefault="00301C0D" w:rsidP="003D1F31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Times New Roman" w:hAnsi="Times New Roman"/>
                <w:sz w:val="18"/>
              </w:rPr>
              <w:t>% dovoljan (2)</w:t>
            </w:r>
          </w:p>
        </w:tc>
      </w:tr>
      <w:tr w:rsidR="00301C0D" w:rsidRPr="003D1F31" w:rsidTr="003D1F31">
        <w:tc>
          <w:tcPr>
            <w:tcW w:w="1801" w:type="dxa"/>
            <w:vMerge/>
            <w:shd w:val="clear" w:color="auto" w:fill="F2F2F2"/>
          </w:tcPr>
          <w:p w:rsidR="00301C0D" w:rsidRPr="003D1F31" w:rsidRDefault="00301C0D" w:rsidP="003D1F31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Times New Roman" w:hAnsi="Times New Roman"/>
                <w:sz w:val="18"/>
              </w:rPr>
              <w:t>% dobar (3)</w:t>
            </w:r>
          </w:p>
        </w:tc>
      </w:tr>
      <w:tr w:rsidR="00301C0D" w:rsidRPr="003D1F31" w:rsidTr="003D1F31">
        <w:tc>
          <w:tcPr>
            <w:tcW w:w="1801" w:type="dxa"/>
            <w:vMerge/>
            <w:shd w:val="clear" w:color="auto" w:fill="F2F2F2"/>
          </w:tcPr>
          <w:p w:rsidR="00301C0D" w:rsidRPr="003D1F31" w:rsidRDefault="00301C0D" w:rsidP="003D1F31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Times New Roman" w:hAnsi="Times New Roman"/>
                <w:sz w:val="18"/>
              </w:rPr>
              <w:t>% vrlo dobar (4)</w:t>
            </w:r>
          </w:p>
        </w:tc>
      </w:tr>
      <w:tr w:rsidR="00301C0D" w:rsidRPr="003D1F31" w:rsidTr="003D1F31">
        <w:tc>
          <w:tcPr>
            <w:tcW w:w="1801" w:type="dxa"/>
            <w:vMerge/>
            <w:shd w:val="clear" w:color="auto" w:fill="F2F2F2"/>
          </w:tcPr>
          <w:p w:rsidR="00301C0D" w:rsidRPr="003D1F31" w:rsidRDefault="00301C0D" w:rsidP="003D1F31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Times New Roman" w:hAnsi="Times New Roman"/>
                <w:sz w:val="18"/>
              </w:rPr>
              <w:t>% izvrstan (5)</w:t>
            </w:r>
          </w:p>
        </w:tc>
      </w:tr>
      <w:tr w:rsidR="00301C0D" w:rsidRPr="003D1F31" w:rsidTr="003D1F31">
        <w:tc>
          <w:tcPr>
            <w:tcW w:w="1801" w:type="dxa"/>
            <w:shd w:val="clear" w:color="auto" w:fill="F2F2F2"/>
          </w:tcPr>
          <w:p w:rsidR="00301C0D" w:rsidRPr="003D1F31" w:rsidRDefault="00301C0D" w:rsidP="003D1F31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3D1F31">
              <w:rPr>
                <w:rFonts w:ascii="Times New Roman" w:hAnsi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MS Gothic" w:eastAsia="MS Gothic" w:hAnsi="MS Gothic" w:hint="eastAsia"/>
                <w:sz w:val="18"/>
              </w:rPr>
              <w:t>☒</w:t>
            </w:r>
            <w:r w:rsidRPr="003D1F31">
              <w:rPr>
                <w:rFonts w:ascii="Times New Roman" w:hAnsi="Times New Roman"/>
                <w:sz w:val="18"/>
              </w:rPr>
              <w:t xml:space="preserve"> studentska evaluacija nastave na razini Sveučilišta </w:t>
            </w:r>
          </w:p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MS Gothic" w:eastAsia="MS Gothic" w:hAnsi="MS Gothic" w:hint="eastAsia"/>
                <w:sz w:val="18"/>
              </w:rPr>
              <w:t>☐</w:t>
            </w:r>
            <w:r w:rsidRPr="003D1F31">
              <w:rPr>
                <w:rFonts w:ascii="Times New Roman" w:hAnsi="Times New Roman"/>
                <w:sz w:val="18"/>
              </w:rPr>
              <w:t xml:space="preserve"> studentska evaluacija nastave na razini sastavnice</w:t>
            </w:r>
          </w:p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MS Gothic" w:eastAsia="MS Gothic" w:hAnsi="MS Gothic" w:hint="eastAsia"/>
                <w:sz w:val="18"/>
              </w:rPr>
              <w:t>☐</w:t>
            </w:r>
            <w:r w:rsidRPr="003D1F31">
              <w:rPr>
                <w:rFonts w:ascii="Times New Roman" w:hAnsi="Times New Roman"/>
                <w:sz w:val="18"/>
              </w:rPr>
              <w:t xml:space="preserve"> interna evaluacija nastave </w:t>
            </w:r>
          </w:p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MS Gothic" w:eastAsia="MS Gothic" w:hAnsi="MS Gothic" w:hint="eastAsia"/>
                <w:sz w:val="18"/>
              </w:rPr>
              <w:t>☒</w:t>
            </w:r>
            <w:r w:rsidRPr="003D1F31">
              <w:rPr>
                <w:rFonts w:ascii="Times New Roman" w:hAnsi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MS Gothic" w:eastAsia="MS Gothic" w:hAnsi="MS Gothic" w:hint="eastAsia"/>
                <w:sz w:val="18"/>
              </w:rPr>
              <w:t>☐</w:t>
            </w:r>
            <w:r w:rsidRPr="003D1F31">
              <w:rPr>
                <w:rFonts w:ascii="Times New Roman" w:hAnsi="Times New Roman"/>
                <w:sz w:val="18"/>
              </w:rPr>
              <w:t xml:space="preserve"> ostalo</w:t>
            </w:r>
          </w:p>
        </w:tc>
      </w:tr>
      <w:tr w:rsidR="00301C0D" w:rsidRPr="003D1F31" w:rsidTr="003D1F31">
        <w:tc>
          <w:tcPr>
            <w:tcW w:w="1801" w:type="dxa"/>
            <w:shd w:val="clear" w:color="auto" w:fill="F2F2F2"/>
          </w:tcPr>
          <w:p w:rsidR="00301C0D" w:rsidRPr="003D1F31" w:rsidRDefault="00301C0D" w:rsidP="003D1F31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3D1F31">
              <w:rPr>
                <w:rFonts w:ascii="Times New Roman" w:hAnsi="Times New Roman"/>
                <w:b/>
                <w:sz w:val="18"/>
              </w:rPr>
              <w:t>Napomena</w:t>
            </w:r>
            <w:r w:rsidRPr="003D1F31">
              <w:rPr>
                <w:rFonts w:ascii="Arial Unicode MS" w:eastAsia="Arial Unicode MS" w:hAnsi="Arial Unicode MS" w:cs="Arial Unicode MS" w:hint="eastAsia"/>
                <w:b/>
                <w:sz w:val="18"/>
              </w:rPr>
              <w:t> </w:t>
            </w:r>
            <w:r w:rsidRPr="003D1F31">
              <w:rPr>
                <w:rFonts w:ascii="Times New Roman" w:hAnsi="Times New Roman"/>
                <w:b/>
                <w:sz w:val="18"/>
              </w:rPr>
              <w:t>/</w:t>
            </w:r>
            <w:r w:rsidRPr="003D1F31">
              <w:rPr>
                <w:rFonts w:ascii="Arial Unicode MS" w:eastAsia="Arial Unicode MS" w:hAnsi="Arial Unicode MS" w:cs="Arial Unicode MS" w:hint="eastAsia"/>
                <w:b/>
                <w:sz w:val="18"/>
              </w:rPr>
              <w:t> </w:t>
            </w:r>
            <w:r w:rsidRPr="003D1F31">
              <w:rPr>
                <w:rFonts w:ascii="Times New Roman" w:hAnsi="Times New Roman"/>
                <w:b/>
                <w:sz w:val="18"/>
              </w:rPr>
              <w:t>Ostalo</w:t>
            </w:r>
          </w:p>
        </w:tc>
        <w:tc>
          <w:tcPr>
            <w:tcW w:w="7487" w:type="dxa"/>
            <w:gridSpan w:val="30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3D1F31">
              <w:rPr>
                <w:rFonts w:ascii="Times New Roman" w:eastAsia="MS Gothic" w:hAnsi="Times New Roman"/>
                <w:sz w:val="18"/>
              </w:rPr>
              <w:t xml:space="preserve">Sukladno čl. 6. </w:t>
            </w:r>
            <w:r w:rsidRPr="003D1F31">
              <w:rPr>
                <w:rFonts w:ascii="Times New Roman" w:eastAsia="MS Gothic" w:hAnsi="Times New Roman"/>
                <w:i/>
                <w:sz w:val="18"/>
              </w:rPr>
              <w:t>Etičkog kodeksa</w:t>
            </w:r>
            <w:r w:rsidRPr="003D1F31">
              <w:rPr>
                <w:rFonts w:ascii="Times New Roman" w:eastAsia="MS Gothic" w:hAnsi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3D1F31">
              <w:rPr>
                <w:rFonts w:ascii="Times New Roman" w:eastAsia="MS Gothic" w:hAnsi="Times New Roman"/>
                <w:sz w:val="18"/>
              </w:rPr>
              <w:t xml:space="preserve">Prema čl. 14. </w:t>
            </w:r>
            <w:r w:rsidRPr="003D1F31">
              <w:rPr>
                <w:rFonts w:ascii="Times New Roman" w:eastAsia="MS Gothic" w:hAnsi="Times New Roman"/>
                <w:i/>
                <w:sz w:val="18"/>
              </w:rPr>
              <w:t>Etičkog kodeksa</w:t>
            </w:r>
            <w:r w:rsidRPr="003D1F31">
              <w:rPr>
                <w:rFonts w:ascii="Times New Roman" w:eastAsia="MS Gothic" w:hAnsi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3D1F31">
              <w:rPr>
                <w:rFonts w:ascii="Times New Roman" w:hAnsi="Times New Roman"/>
              </w:rPr>
              <w:t xml:space="preserve"> </w:t>
            </w:r>
            <w:r w:rsidRPr="003D1F31">
              <w:rPr>
                <w:rFonts w:ascii="Times New Roman" w:eastAsia="MS Gothic" w:hAnsi="Times New Roman"/>
                <w:sz w:val="18"/>
              </w:rPr>
              <w:t xml:space="preserve">[…] </w:t>
            </w:r>
          </w:p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3D1F31">
              <w:rPr>
                <w:rFonts w:ascii="Times New Roman" w:eastAsia="MS Gothic" w:hAnsi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3D1F31">
              <w:rPr>
                <w:rFonts w:ascii="Times New Roman" w:eastAsia="MS Gothic" w:hAnsi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3D1F31">
              <w:rPr>
                <w:rFonts w:ascii="Times New Roman" w:eastAsia="MS Gothic" w:hAnsi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3D1F31">
              <w:rPr>
                <w:rFonts w:ascii="Times New Roman" w:eastAsia="MS Gothic" w:hAnsi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3D1F31">
                <w:rPr>
                  <w:rStyle w:val="Hiperveza"/>
                  <w:rFonts w:ascii="Times New Roman" w:eastAsia="MS Gothic" w:hAnsi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3D1F31">
              <w:rPr>
                <w:rFonts w:ascii="Times New Roman" w:eastAsia="MS Gothic" w:hAnsi="Times New Roman"/>
                <w:sz w:val="18"/>
              </w:rPr>
              <w:t>.</w:t>
            </w:r>
          </w:p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</w:p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3D1F31">
              <w:rPr>
                <w:rFonts w:ascii="Times New Roman" w:eastAsia="MS Gothic" w:hAnsi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</w:tc>
      </w:tr>
    </w:tbl>
    <w:p w:rsidR="00301C0D" w:rsidRPr="00386E9C" w:rsidRDefault="00301C0D">
      <w:pPr>
        <w:rPr>
          <w:rFonts w:ascii="Georgia" w:hAnsi="Georgia"/>
          <w:sz w:val="24"/>
        </w:rPr>
      </w:pPr>
    </w:p>
    <w:sectPr w:rsidR="00301C0D" w:rsidRPr="00386E9C" w:rsidSect="00B367A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B39" w:rsidRDefault="008D3B39" w:rsidP="009947BA">
      <w:pPr>
        <w:spacing w:before="0" w:after="0"/>
      </w:pPr>
      <w:r>
        <w:separator/>
      </w:r>
    </w:p>
  </w:endnote>
  <w:endnote w:type="continuationSeparator" w:id="0">
    <w:p w:rsidR="008D3B39" w:rsidRDefault="008D3B39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B39" w:rsidRDefault="008D3B39" w:rsidP="009947BA">
      <w:pPr>
        <w:spacing w:before="0" w:after="0"/>
      </w:pPr>
      <w:r>
        <w:separator/>
      </w:r>
    </w:p>
  </w:footnote>
  <w:footnote w:type="continuationSeparator" w:id="0">
    <w:p w:rsidR="008D3B39" w:rsidRDefault="008D3B39" w:rsidP="009947BA">
      <w:pPr>
        <w:spacing w:before="0" w:after="0"/>
      </w:pPr>
      <w:r>
        <w:continuationSeparator/>
      </w:r>
    </w:p>
  </w:footnote>
  <w:footnote w:id="1">
    <w:p w:rsidR="00301C0D" w:rsidRDefault="00301C0D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/>
          <w:i/>
          <w:color w:val="404040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C0D" w:rsidRPr="001B3A0D" w:rsidRDefault="004064B5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1C0D" w:rsidRDefault="00C76044" w:rsidP="0079745E">
                          <w:r>
                            <w:rPr>
                              <w:b/>
                              <w:bCs/>
                              <w:noProof/>
                              <w:lang w:eastAsia="hr-HR"/>
                            </w:rPr>
                            <w:drawing>
                              <wp:inline distT="0" distB="0" distL="0" distR="0">
                                <wp:extent cx="975360" cy="800100"/>
                                <wp:effectExtent l="19050" t="0" r="0" b="0"/>
                                <wp:docPr id="2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5360" cy="800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C8EI7w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301C0D" w:rsidRDefault="00C76044" w:rsidP="0079745E">
                    <w:r>
                      <w:rPr>
                        <w:b/>
                        <w:bCs/>
                        <w:noProof/>
                        <w:lang w:eastAsia="hr-HR"/>
                      </w:rPr>
                      <w:drawing>
                        <wp:inline distT="0" distB="0" distL="0" distR="0">
                          <wp:extent cx="975360" cy="800100"/>
                          <wp:effectExtent l="19050" t="0" r="0" b="0"/>
                          <wp:docPr id="2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5360" cy="800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301C0D" w:rsidRPr="001B3A0D">
      <w:rPr>
        <w:rFonts w:ascii="Georgia" w:hAnsi="Georgia"/>
        <w:sz w:val="22"/>
      </w:rPr>
      <w:t>SVEUČILIŠTE U ZADRU</w:t>
    </w:r>
    <w:r w:rsidR="00301C0D" w:rsidRPr="001B3A0D">
      <w:rPr>
        <w:rFonts w:ascii="Georgia" w:hAnsi="Georgia"/>
        <w:sz w:val="22"/>
      </w:rPr>
      <w:tab/>
    </w:r>
    <w:r w:rsidR="00301C0D" w:rsidRPr="001B3A0D">
      <w:rPr>
        <w:rFonts w:ascii="Georgia" w:hAnsi="Georgia"/>
        <w:sz w:val="22"/>
      </w:rPr>
      <w:tab/>
    </w:r>
  </w:p>
  <w:p w:rsidR="00301C0D" w:rsidRPr="001B3A0D" w:rsidRDefault="00301C0D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301C0D" w:rsidRPr="001B3A0D" w:rsidRDefault="00301C0D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301C0D" w:rsidRDefault="00301C0D" w:rsidP="0079745E">
    <w:pPr>
      <w:pStyle w:val="Zaglavlje"/>
    </w:pPr>
  </w:p>
  <w:p w:rsidR="00301C0D" w:rsidRDefault="00301C0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258FD"/>
    <w:multiLevelType w:val="hybridMultilevel"/>
    <w:tmpl w:val="F9CCC1B6"/>
    <w:lvl w:ilvl="0" w:tplc="2780B9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7A662EA"/>
    <w:multiLevelType w:val="hybridMultilevel"/>
    <w:tmpl w:val="EC0AC3D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21761"/>
    <w:multiLevelType w:val="hybridMultilevel"/>
    <w:tmpl w:val="4E7678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C5BC4"/>
    <w:multiLevelType w:val="hybridMultilevel"/>
    <w:tmpl w:val="6C98738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966E9"/>
    <w:multiLevelType w:val="hybridMultilevel"/>
    <w:tmpl w:val="9B0A70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25A3A"/>
    <w:multiLevelType w:val="hybridMultilevel"/>
    <w:tmpl w:val="94F88034"/>
    <w:lvl w:ilvl="0" w:tplc="2780B9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F136F7B"/>
    <w:multiLevelType w:val="hybridMultilevel"/>
    <w:tmpl w:val="3C6415F6"/>
    <w:lvl w:ilvl="0" w:tplc="2780B9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A790E"/>
    <w:rsid w:val="000C0578"/>
    <w:rsid w:val="0010332B"/>
    <w:rsid w:val="001443A2"/>
    <w:rsid w:val="00150B32"/>
    <w:rsid w:val="00155FFB"/>
    <w:rsid w:val="00185033"/>
    <w:rsid w:val="00197510"/>
    <w:rsid w:val="001B3A0D"/>
    <w:rsid w:val="001C4302"/>
    <w:rsid w:val="0022722C"/>
    <w:rsid w:val="0028545A"/>
    <w:rsid w:val="002B0EFC"/>
    <w:rsid w:val="002C7964"/>
    <w:rsid w:val="002E1CE6"/>
    <w:rsid w:val="002F2D22"/>
    <w:rsid w:val="00301C0D"/>
    <w:rsid w:val="00326091"/>
    <w:rsid w:val="00357643"/>
    <w:rsid w:val="00357B7A"/>
    <w:rsid w:val="00371634"/>
    <w:rsid w:val="00386E9C"/>
    <w:rsid w:val="00393964"/>
    <w:rsid w:val="003A3E41"/>
    <w:rsid w:val="003A3FA8"/>
    <w:rsid w:val="003D1F31"/>
    <w:rsid w:val="003F11B6"/>
    <w:rsid w:val="003F17B8"/>
    <w:rsid w:val="004064B5"/>
    <w:rsid w:val="00453362"/>
    <w:rsid w:val="00461219"/>
    <w:rsid w:val="00470F6D"/>
    <w:rsid w:val="00483BC3"/>
    <w:rsid w:val="004923F4"/>
    <w:rsid w:val="004B553E"/>
    <w:rsid w:val="00524AD8"/>
    <w:rsid w:val="005353ED"/>
    <w:rsid w:val="005514C3"/>
    <w:rsid w:val="00552B69"/>
    <w:rsid w:val="005D3518"/>
    <w:rsid w:val="005E1668"/>
    <w:rsid w:val="005F6E0B"/>
    <w:rsid w:val="0062328F"/>
    <w:rsid w:val="00684BBC"/>
    <w:rsid w:val="006A2F3B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33DB7"/>
    <w:rsid w:val="00851F46"/>
    <w:rsid w:val="00865776"/>
    <w:rsid w:val="00874D5D"/>
    <w:rsid w:val="00891C60"/>
    <w:rsid w:val="008942F0"/>
    <w:rsid w:val="008A3541"/>
    <w:rsid w:val="008D3B39"/>
    <w:rsid w:val="008D45DB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9E3314"/>
    <w:rsid w:val="00A275B5"/>
    <w:rsid w:val="00A27DC2"/>
    <w:rsid w:val="00A9132B"/>
    <w:rsid w:val="00AA1A5A"/>
    <w:rsid w:val="00AD23FB"/>
    <w:rsid w:val="00B367A9"/>
    <w:rsid w:val="00B4202A"/>
    <w:rsid w:val="00B612F8"/>
    <w:rsid w:val="00B71A57"/>
    <w:rsid w:val="00B7307A"/>
    <w:rsid w:val="00C02454"/>
    <w:rsid w:val="00C3477B"/>
    <w:rsid w:val="00C73DEF"/>
    <w:rsid w:val="00C76044"/>
    <w:rsid w:val="00C85956"/>
    <w:rsid w:val="00C9733D"/>
    <w:rsid w:val="00CA3783"/>
    <w:rsid w:val="00CA543A"/>
    <w:rsid w:val="00CB23F4"/>
    <w:rsid w:val="00CF5EFB"/>
    <w:rsid w:val="00D136E4"/>
    <w:rsid w:val="00D5334D"/>
    <w:rsid w:val="00D5523D"/>
    <w:rsid w:val="00D944DF"/>
    <w:rsid w:val="00DB0ACB"/>
    <w:rsid w:val="00DD110C"/>
    <w:rsid w:val="00DE6D53"/>
    <w:rsid w:val="00E06E39"/>
    <w:rsid w:val="00E07D73"/>
    <w:rsid w:val="00E10B58"/>
    <w:rsid w:val="00E17D18"/>
    <w:rsid w:val="00E30E67"/>
    <w:rsid w:val="00E35F40"/>
    <w:rsid w:val="00E82168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162D912-E0A5-45EF-806E-990C3436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7A9"/>
    <w:pPr>
      <w:spacing w:before="120" w:after="120"/>
    </w:pPr>
    <w:rPr>
      <w:lang w:eastAsia="en-US"/>
    </w:rPr>
  </w:style>
  <w:style w:type="paragraph" w:styleId="Naslov2">
    <w:name w:val="heading 2"/>
    <w:basedOn w:val="Normal"/>
    <w:link w:val="Naslov2Char"/>
    <w:uiPriority w:val="9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79745E"/>
    <w:rPr>
      <w:rFonts w:ascii="Times New Roman" w:hAnsi="Times New Roman" w:cs="Times New Roman"/>
      <w:b/>
      <w:bCs/>
      <w:sz w:val="36"/>
      <w:szCs w:val="36"/>
      <w:lang w:eastAsia="hr-HR"/>
    </w:rPr>
  </w:style>
  <w:style w:type="table" w:styleId="Reetkatablice">
    <w:name w:val="Table Grid"/>
    <w:basedOn w:val="Obinatablica"/>
    <w:uiPriority w:val="99"/>
    <w:rsid w:val="0079449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9947BA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9947BA"/>
    <w:rPr>
      <w:rFonts w:cs="Times New Roman"/>
    </w:rPr>
  </w:style>
  <w:style w:type="character" w:styleId="Hiperveza">
    <w:name w:val="Hyperlink"/>
    <w:basedOn w:val="Zadanifontodlomka"/>
    <w:uiPriority w:val="99"/>
    <w:rsid w:val="00197510"/>
    <w:rPr>
      <w:rFonts w:cs="Times New Roman"/>
      <w:color w:val="0000FF"/>
      <w:u w:val="single"/>
    </w:rPr>
  </w:style>
  <w:style w:type="paragraph" w:styleId="Tekstfusnote">
    <w:name w:val="footnote text"/>
    <w:basedOn w:val="Normal"/>
    <w:link w:val="TekstfusnoteChar"/>
    <w:uiPriority w:val="99"/>
    <w:semiHidden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locked/>
    <w:rsid w:val="004923F4"/>
    <w:rPr>
      <w:rFonts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rsid w:val="004923F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2021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1</vt:lpstr>
    </vt:vector>
  </TitlesOfParts>
  <Company>Hewlett-Packard Company</Company>
  <LinksUpToDate>false</LinksUpToDate>
  <CharactersWithSpaces>13514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1</dc:title>
  <dc:creator>ILončar</dc:creator>
  <cp:lastModifiedBy>stutic</cp:lastModifiedBy>
  <cp:revision>2</cp:revision>
  <dcterms:created xsi:type="dcterms:W3CDTF">2020-06-03T11:03:00Z</dcterms:created>
  <dcterms:modified xsi:type="dcterms:W3CDTF">2020-06-03T11:03:00Z</dcterms:modified>
</cp:coreProperties>
</file>