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ED7F" w14:textId="77777777" w:rsidR="00867EEB" w:rsidRDefault="00867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134"/>
        <w:gridCol w:w="1843"/>
        <w:gridCol w:w="5245"/>
        <w:gridCol w:w="1843"/>
        <w:gridCol w:w="1134"/>
        <w:gridCol w:w="1423"/>
      </w:tblGrid>
      <w:tr w:rsidR="004C030B" w14:paraId="1E0FF63A" w14:textId="77777777" w:rsidTr="00DD639B">
        <w:trPr>
          <w:trHeight w:val="735"/>
          <w:jc w:val="center"/>
        </w:trPr>
        <w:tc>
          <w:tcPr>
            <w:tcW w:w="15452" w:type="dxa"/>
            <w:gridSpan w:val="8"/>
            <w:shd w:val="clear" w:color="auto" w:fill="auto"/>
            <w:vAlign w:val="center"/>
          </w:tcPr>
          <w:p w14:paraId="70A8FD72" w14:textId="28F8B328" w:rsidR="004C030B" w:rsidRDefault="004C03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JESENSKI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8"/>
                <w:szCs w:val="28"/>
              </w:rPr>
              <w:t xml:space="preserve"> ISPITNI ROK  </w: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02. 09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8"/>
                <w:szCs w:val="28"/>
              </w:rPr>
              <w:t>. 2024. –</w: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 xml:space="preserve"> 27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09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8"/>
                <w:szCs w:val="28"/>
              </w:rPr>
              <w:t>. 2024.</w:t>
            </w:r>
          </w:p>
        </w:tc>
      </w:tr>
      <w:tr w:rsidR="004C030B" w14:paraId="6A62842B" w14:textId="77777777" w:rsidTr="00BF7446">
        <w:trPr>
          <w:trHeight w:val="112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74A90C" w14:textId="3F3C5FEC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1. rok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AD9B3" w14:textId="2BC4035C" w:rsidR="004C030B" w:rsidRPr="00106EC4" w:rsidRDefault="004C030B" w:rsidP="003451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2. rok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5F7DE" w14:textId="0D4D40C7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Vrijeme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2D691" w14:textId="77777777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Nastavnik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6E471F" w14:textId="77777777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 xml:space="preserve">Naziv kolegija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B7749" w14:textId="77777777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 xml:space="preserve">Studij (PD/DS) i godina kolegija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E191A" w14:textId="30EB64B4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Dvorana</w:t>
            </w:r>
            <w:r w:rsidR="00BF7446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-</w:t>
            </w: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101</w:t>
            </w:r>
          </w:p>
          <w:p w14:paraId="42652255" w14:textId="77777777" w:rsidR="00BF7446" w:rsidRDefault="00BF7446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 xml:space="preserve">- </w:t>
            </w:r>
            <w:r w:rsidR="004C030B"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007</w:t>
            </w:r>
          </w:p>
          <w:p w14:paraId="03B046D7" w14:textId="1A622654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C9A66B2" w14:textId="77777777" w:rsidR="004C030B" w:rsidRPr="00106EC4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106EC4"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Napomena (ako ispit ima pismeni i usmeni)</w:t>
            </w:r>
          </w:p>
        </w:tc>
      </w:tr>
      <w:tr w:rsidR="004C030B" w14:paraId="145C2D36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2736FF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02.09.2024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14C78" w14:textId="19B5C374" w:rsidR="004C030B" w:rsidRPr="00345135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16.09.2024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59DEB" w14:textId="063E85D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80C92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Miroslav Glavičić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4732D3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Latinski jezik II</w:t>
            </w:r>
          </w:p>
          <w:p w14:paraId="4B75B72C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Osnove latinske epigrafike</w:t>
            </w:r>
          </w:p>
          <w:p w14:paraId="7E00E9BF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Antička numizmatika</w:t>
            </w:r>
          </w:p>
          <w:p w14:paraId="041451A1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Antička baština na tlu Hrvatske</w:t>
            </w:r>
          </w:p>
          <w:p w14:paraId="1A8C501A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Latinski jezik I.</w:t>
            </w:r>
          </w:p>
          <w:p w14:paraId="13E9BB48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Antička natpisna građa na istočnoj obali Jadrana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277BA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 godina</w:t>
            </w:r>
          </w:p>
          <w:p w14:paraId="2777C163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 godina</w:t>
            </w:r>
          </w:p>
          <w:p w14:paraId="3842A9E3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48C5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B00AF91" w14:textId="77777777" w:rsidR="004C030B" w:rsidRDefault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5D7916" w14:paraId="4DDD9A0F" w14:textId="77777777" w:rsidTr="00BF744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C25714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02.09.2024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A1CFAE" w14:textId="27F4801E" w:rsidR="005D7916" w:rsidRDefault="005D7916" w:rsidP="00106EC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16.09.2024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935A7A" w14:textId="71FF5662" w:rsidR="005D7916" w:rsidRDefault="005D7916" w:rsidP="00106EC4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 sati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02EDB5" w14:textId="6999C642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Dario Vujević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662E77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Umjetnost i simbolika paleolitika i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mezolitika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1172C9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DS.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D3D8C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CDEE400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D7916" w14:paraId="0901F02D" w14:textId="77777777" w:rsidTr="00BF744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05928C" w14:textId="6F6CB133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ABF184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D3E346" w14:textId="39A93D93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C2A2CF" w14:textId="459B15A2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ECC9BF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F1D8D">
              <w:rPr>
                <w:rFonts w:ascii="Merriweather" w:eastAsia="Merriweather" w:hAnsi="Merriweather" w:cs="Merriweather"/>
                <w:sz w:val="20"/>
                <w:szCs w:val="20"/>
              </w:rPr>
              <w:t>Prapovijesne tehnologije I: predmeti od cijepanog i glačanog kamena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494EE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2418F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229CF49" w14:textId="77777777" w:rsidR="005D7916" w:rsidRDefault="005D79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D7916" w14:paraId="628DA205" w14:textId="77777777" w:rsidTr="00BF744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C995A" w14:textId="37D6DDCD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F5DDA3" w14:textId="77777777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83EAB5" w14:textId="5B5D28DF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D019DD" w14:textId="6B9D59D2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47D13B7" w14:textId="7C71A40E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sz w:val="20"/>
                <w:szCs w:val="20"/>
              </w:rPr>
              <w:t>Kultovi i vjerovanja u neolitiku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A4AEA" w14:textId="4A5EF35D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8E186" w14:textId="2CB4BBA9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280CEE3" w14:textId="68CA1C83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D7916" w14:paraId="47B43C4F" w14:textId="77777777" w:rsidTr="00BF744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B2285F" w14:textId="17CE3296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51FD8B" w14:textId="77777777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39673" w14:textId="36447BE6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6F71F9" w14:textId="5AFA5021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744023" w14:textId="1D19CFBE" w:rsidR="005D7916" w:rsidRPr="006F1D8D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F1D8D">
              <w:rPr>
                <w:rFonts w:ascii="Merriweather" w:eastAsia="Merriweather" w:hAnsi="Merriweather" w:cs="Merriweather"/>
                <w:sz w:val="20"/>
                <w:szCs w:val="20"/>
              </w:rPr>
              <w:t>Neolitik Bliskog istoka i jugoistočne 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D6C7D" w14:textId="024368CB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7AEDB" w14:textId="6F17F322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48BF148" w14:textId="04D752D3" w:rsidR="005D7916" w:rsidRDefault="005D7916" w:rsidP="0034513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4C030B" w14:paraId="1B2B5167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49C6CB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03.09.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8B554" w14:textId="0FA14BFB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7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C3FBA" w14:textId="7078B946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57E37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Karla Gusar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C7CDE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Očuvanje i zaštita spomenika kulture</w:t>
            </w:r>
          </w:p>
          <w:p w14:paraId="76342E6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Arheologija razvijenog i kasnog srednjeg vijeka</w:t>
            </w:r>
          </w:p>
          <w:p w14:paraId="4AE41016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Nacionalna arheologija razvijenog i kasnog srednjeg vijeka</w:t>
            </w:r>
          </w:p>
          <w:p w14:paraId="2A49F588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Srednjovjekovna keramika</w:t>
            </w:r>
          </w:p>
          <w:p w14:paraId="725D3E91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Arheologija novog vijeka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62A8C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7F0B3005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god.</w:t>
            </w:r>
          </w:p>
          <w:p w14:paraId="6B3E370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  <w:p w14:paraId="4CD33568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  <w:p w14:paraId="5DB4B377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god.</w:t>
            </w:r>
          </w:p>
          <w:p w14:paraId="7855D084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D549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911CE7C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C030B" w14:paraId="328C02C8" w14:textId="77777777" w:rsidTr="00BF744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0F54DD8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03.09.2024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B22C01" w14:textId="24625158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7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83DE5" w14:textId="66013DF1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 sati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2B5FA5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Mate Parica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011488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Brončano doba Europe (</w:t>
            </w:r>
            <w:r w:rsidRPr="00106EC4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ili po dogovoru ukoliko ima kolizije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D8C34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8AF3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AE5877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C030B" w14:paraId="55E82B0C" w14:textId="77777777" w:rsidTr="00BF744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68D58" w14:textId="19C0C894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D7EC71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9577C" w14:textId="464EF9F4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45FE2D2D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12 sati </w:t>
            </w:r>
          </w:p>
          <w:p w14:paraId="4317FE6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86795A" w14:textId="6AD76353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3EA2851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Brončano doba na Jadranu</w:t>
            </w:r>
          </w:p>
          <w:p w14:paraId="2919953A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Društveni i religijski simboli jadranskog svijeta u brončano doba</w:t>
            </w:r>
          </w:p>
          <w:p w14:paraId="557E97D4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Lučke instalacije i priobalne konstrukcije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37DF9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godina</w:t>
            </w:r>
          </w:p>
          <w:p w14:paraId="5954B11E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211BA8E3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ACFE7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  <w:p w14:paraId="2E7696AD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167F48D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C18FE7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C030B" w14:paraId="13A8093E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D6C77A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03.09.2024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B6288" w14:textId="76D0F16D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7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82BCD" w14:textId="1C968CFC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F505EE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Dario Vujević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1469E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Paleolitik i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mezolitik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32ED5FE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PD.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44CC4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991A65C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C030B" w14:paraId="0C3F829A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D0CE7D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03.09.2024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DC9F4" w14:textId="606494A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8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8ACC" w14:textId="07EFE416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16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F717A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Jure Šućur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612617" w14:textId="73BADCC2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Osnove arheologije novog vijeka (ili po dogovoru ukoliko ima kolizije)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F3938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2CC4B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A446DD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C030B" w14:paraId="79341F57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696A52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04.09.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8A5FB" w14:textId="2D144EF4" w:rsidR="004C030B" w:rsidRDefault="00A50CBF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8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B152" w14:textId="6E367905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</w:t>
            </w:r>
            <w:r w:rsidR="00A50CB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,30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F4EFC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Jadrić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Kučan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27C5FC3B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Uvod u antičku arheologiju</w:t>
            </w:r>
          </w:p>
          <w:p w14:paraId="716A1F60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Graditeljstvo i urbanizam antičkog Ilirika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28BB5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  <w:p w14:paraId="06F64C8A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2FCEF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C0E3C81" w14:textId="77777777" w:rsidR="004C030B" w:rsidRDefault="004C030B" w:rsidP="004C03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574F8A" w14:paraId="63FFDFF7" w14:textId="77777777" w:rsidTr="00BF744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878CD0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04.09.2024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E863CE" w14:textId="0F69475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8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1D424" w14:textId="69B45331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434FB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Dario Vujević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915B19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Metodologija arheoloških istraživanja 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0A6B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8DC7A" w14:textId="33596B3C" w:rsidR="00574F8A" w:rsidRDefault="00BF7446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</w:t>
            </w:r>
            <w:r w:rsidR="00574F8A">
              <w:rPr>
                <w:rFonts w:ascii="Merriweather" w:eastAsia="Merriweather" w:hAnsi="Merriweather" w:cs="Merriweather"/>
                <w:sz w:val="20"/>
                <w:szCs w:val="20"/>
              </w:rPr>
              <w:t>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C5F02EB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74F8A" w14:paraId="4AE597FA" w14:textId="77777777" w:rsidTr="00BF744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2C8BFD" w14:textId="1F896D0D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0ADB59" w14:textId="2E7A2926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32BD2" w14:textId="7F49A9FA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B4F8FE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Dario Vujević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C12314" w14:textId="43D4EAD3" w:rsidR="00574F8A" w:rsidRDefault="007A693E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A693E">
              <w:rPr>
                <w:rFonts w:ascii="Merriweather" w:eastAsia="Merriweather" w:hAnsi="Merriweather" w:cs="Merriweather"/>
                <w:sz w:val="20"/>
                <w:szCs w:val="20"/>
              </w:rPr>
              <w:t>Eneolitik Bliskog istoka i jugoistočne 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BAB62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A7E7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FF31126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574F8A" w14:paraId="553D94BE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B2FF18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lastRenderedPageBreak/>
              <w:t>05.09.2024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1C24F" w14:textId="1D3DEB01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9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1266B" w14:textId="2B28AAFB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8,30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BA386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Jadrić-Kučan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7E9D1E8C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Ikonografija grčko-rimskog panteona</w:t>
            </w:r>
          </w:p>
          <w:p w14:paraId="6CA9DD03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Rimski carski kult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0BB8B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god.</w:t>
            </w:r>
          </w:p>
          <w:p w14:paraId="0A779C4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7FB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637C8ED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  <w:p w14:paraId="05241B72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574F8A" w14:paraId="4A8AB038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BE2C37B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05.09.2024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967AF" w14:textId="6EF37655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9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2A89" w14:textId="1A1839AD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6B67E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Dario Vujević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23C8D4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Metodologija arheoloških istraživanja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C4AAD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9AAA2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D83F63E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74F8A" w14:paraId="37B7ECD6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38E95D9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05.09.2024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72941" w14:textId="2781828D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1</w:t>
            </w: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9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9567" w14:textId="1CBB6324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B55A7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Martina Čelhar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A1BB36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Uvod u prapovijesnu arheologiju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F4C3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5B721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9F421B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574F8A" w14:paraId="75E8033D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09380F7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05.09.2024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579DD" w14:textId="191B5CB8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76D87" w14:textId="68567FE6" w:rsidR="00574F8A" w:rsidRDefault="00574F8A" w:rsidP="00574F8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1C029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Ante Uglešić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F5E94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Uvod u srednjovjekovnu arheologiju</w:t>
            </w:r>
          </w:p>
          <w:p w14:paraId="1A03BA97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19EC41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29893256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CD3FA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73CE347" w14:textId="77777777" w:rsidR="00574F8A" w:rsidRDefault="00574F8A" w:rsidP="00574F8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4AB9" w14:paraId="085F4D5D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2767B2" w14:textId="06F21039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06. 9. 2024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1FA31" w14:textId="0F65123B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2489" w14:textId="33792BC3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E63A0" w14:textId="4A90B8DF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Željko Miletić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11257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Institucije rimskog svijeta</w:t>
            </w:r>
          </w:p>
          <w:p w14:paraId="05D73A0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Rimska vojska u Iliriku</w:t>
            </w:r>
          </w:p>
          <w:p w14:paraId="2CD8B77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Romanizacija antičkog Ilirika</w:t>
            </w:r>
          </w:p>
          <w:p w14:paraId="1103232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Gospodarstvo rimske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Histrije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i Dalmacije</w:t>
            </w:r>
          </w:p>
          <w:p w14:paraId="6790D261" w14:textId="4069521C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Antička religija na jadransko podunavskom prostoru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FD111" w14:textId="77777777" w:rsidR="00104AB9" w:rsidRDefault="00104AB9" w:rsidP="00104AB9">
            <w:pPr>
              <w:spacing w:after="0"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  <w:p w14:paraId="79844B4B" w14:textId="77777777" w:rsidR="00104AB9" w:rsidRDefault="00104AB9" w:rsidP="00104AB9">
            <w:pPr>
              <w:spacing w:after="0"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63497F72" w14:textId="77777777" w:rsidR="00104AB9" w:rsidRDefault="00104AB9" w:rsidP="00104AB9">
            <w:pPr>
              <w:spacing w:after="0"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15AB145B" w14:textId="77777777" w:rsidR="00104AB9" w:rsidRDefault="00104AB9" w:rsidP="00104AB9">
            <w:pPr>
              <w:spacing w:after="0"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  <w:p w14:paraId="5F3895AA" w14:textId="77777777" w:rsidR="00104AB9" w:rsidRDefault="00104AB9" w:rsidP="00104AB9">
            <w:pPr>
              <w:spacing w:after="0" w:line="276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39E3CAC0" w14:textId="18D273DA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5F6B9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B37024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4AB9" w14:paraId="10A00447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715A29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06.09.2024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AB332" w14:textId="30B5C7CB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A5DF4" w14:textId="0AD0EEED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34C35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Ante Uglešić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4F5CC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Arheologija seobe naroda – odabrana poglavlja</w:t>
            </w:r>
          </w:p>
          <w:p w14:paraId="2EA6273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Groblja i naselja ranog srednjeg vijeka</w:t>
            </w:r>
          </w:p>
          <w:p w14:paraId="373C21C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Arhitektura i skulptura ranog srednjeg vijeka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9C31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E085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8C3F522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4AB9" w14:paraId="75249457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6603E7" w14:textId="1199CC1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06. 9. 2024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0731C" w14:textId="543739D0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CC9DF" w14:textId="65B1C7E3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9528B" w14:textId="704E3BCF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Tomislav Fabijanić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596711" w14:textId="77777777" w:rsidR="00104AB9" w:rsidRDefault="00104AB9" w:rsidP="00104AB9">
            <w:pPr>
              <w:spacing w:after="0" w:line="240" w:lineRule="auto"/>
              <w:rPr>
                <w:rFonts w:ascii="Merriweather" w:hAnsi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Nacionalna arheologija ranog srednjeg vijeka</w:t>
            </w:r>
          </w:p>
          <w:p w14:paraId="638072F0" w14:textId="74D3BC2F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Ranosrednjovjekovna slavenska arheologija </w:t>
            </w:r>
            <w:proofErr w:type="spellStart"/>
            <w:r>
              <w:rPr>
                <w:rFonts w:ascii="Merriweather" w:hAnsi="Merriweather"/>
                <w:color w:val="000000"/>
                <w:sz w:val="20"/>
                <w:szCs w:val="20"/>
              </w:rPr>
              <w:t>JI</w:t>
            </w:r>
            <w:proofErr w:type="spellEnd"/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 i srednje Europe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6563A" w14:textId="79E73C13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PD, 3.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6BE45" w14:textId="36F89F69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1E36A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4AB9" w14:paraId="217978DA" w14:textId="77777777" w:rsidTr="00BF7446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3DDA4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06.09.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A6218" w14:textId="48BE715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20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C1BAE" w14:textId="7469485F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13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EB10A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Mato Ilkić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0A836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Uvod u numizmatiku</w:t>
            </w:r>
          </w:p>
          <w:p w14:paraId="0C5FFE2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Antički brodolomi i plovidbene rute na istočnoj obali Jadrana </w:t>
            </w:r>
          </w:p>
          <w:p w14:paraId="59A60232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Artes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minores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  <w:p w14:paraId="50AF24C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Pokretni arheološki nalazi 13.-17. st.</w:t>
            </w:r>
          </w:p>
          <w:p w14:paraId="6A240192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Hrvatsko Podunavlje u antičkom razdoblju</w:t>
            </w:r>
          </w:p>
          <w:p w14:paraId="025D3F3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Srednjovjekovna i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ranonovovjekovna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numizmatika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F0083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  <w:p w14:paraId="47D39222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1A9A0C74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god.</w:t>
            </w:r>
          </w:p>
          <w:p w14:paraId="22DC7969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A7E9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C486C8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2ADD6B63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AC76" w14:textId="7777777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09.09.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8B72F" w14:textId="433B2E5C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23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8F01B" w14:textId="36763414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  <w:p w14:paraId="59AFE8FD" w14:textId="7777777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A200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Martina Čelhar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FC935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Željezno doba Europe</w:t>
            </w:r>
          </w:p>
          <w:p w14:paraId="19AE9EF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Željezno doba na Jadranu</w:t>
            </w:r>
          </w:p>
          <w:p w14:paraId="5B165D4C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Nošnja u željezno doba na istočnom Jadranu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62373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7A8AA966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197D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7B725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104AB9" w14:paraId="3A49BA10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9541" w14:textId="7777777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09.09.2024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848CA" w14:textId="1DCBFFF1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23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E9B15" w14:textId="1C5870B3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03E83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Josipa Baraka Perica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5ADED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Postanak i razvoj kršćanstva - odabrana poglavlja </w:t>
            </w:r>
            <w:r w:rsidRPr="00106EC4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(ili po dogovoru ukoliko ima poklapanja)</w:t>
            </w:r>
          </w:p>
          <w:p w14:paraId="0722A663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Starokršćanska arheologija</w:t>
            </w:r>
          </w:p>
          <w:p w14:paraId="5755C8C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Starokršćanska arheologija na istočnoj obali Jadrana</w:t>
            </w:r>
          </w:p>
          <w:p w14:paraId="11037513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Starokršćanska arheologija - odabrana poglavlja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F0F0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  <w:p w14:paraId="72E0511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3. god.</w:t>
            </w:r>
          </w:p>
          <w:p w14:paraId="2292C4A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E2B0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Kabinet</w:t>
            </w:r>
          </w:p>
          <w:p w14:paraId="3015A3E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93CBDCA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pismeni i usmeni</w:t>
            </w:r>
          </w:p>
        </w:tc>
      </w:tr>
      <w:tr w:rsidR="00104AB9" w14:paraId="73404ADB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A94B" w14:textId="7777777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09.09.2024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0827B" w14:textId="1AF08CAD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24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E7664" w14:textId="753D24FA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0B37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Dražen Maršić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F2C876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Egejske civilizacije brončanog doba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108B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7667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E38A5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1EE97218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689B" w14:textId="5464C964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10.09.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6DAEB" w14:textId="398ED6D2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24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E751" w14:textId="37D419CB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13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4BC36" w14:textId="5EEE62FA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Dražen Maršić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57EFA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Klasična arheologija istočnog Jadrana I</w:t>
            </w:r>
          </w:p>
          <w:p w14:paraId="6149E68E" w14:textId="1A92BE6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Klasična arheologija istočnog Jadrana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A9D3F" w14:textId="0A9F4751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1. god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F3F0C" w14:textId="1B7FB65C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27BF0" w14:textId="0D83A94A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03D8747E" w14:textId="77777777" w:rsidTr="00BF7446">
        <w:trPr>
          <w:trHeight w:val="30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4DB6" w14:textId="00F971FA" w:rsidR="00104AB9" w:rsidRDefault="00104AB9" w:rsidP="00104AB9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lastRenderedPageBreak/>
              <w:t>10.09.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1A0D0" w14:textId="7C962682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26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4EE19" w14:textId="27504D41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F0AA7" w14:textId="4EB07793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Igor Borzić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E82EB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Grci u antičkom Iliriku</w:t>
            </w:r>
          </w:p>
          <w:p w14:paraId="019D91F5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Arheologija rimske Italije</w:t>
            </w:r>
          </w:p>
          <w:p w14:paraId="1681EC68" w14:textId="2179EB09" w:rsidR="003978F2" w:rsidRDefault="003978F2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Keramika u rimskoj Dalmaciji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EAA8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</w:t>
            </w:r>
          </w:p>
          <w:p w14:paraId="2672227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</w:t>
            </w:r>
          </w:p>
          <w:p w14:paraId="11570AA8" w14:textId="12621E07" w:rsidR="003978F2" w:rsidRDefault="00B80055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DS, 2. god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07D56" w14:textId="1F2029D6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C152FD2" w14:textId="2FF1BB9A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50BBD4D8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1C60" w14:textId="7777777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11.09.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576E4" w14:textId="05840475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25.09.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836D1" w14:textId="23E2FD8B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  <w:p w14:paraId="701B9C48" w14:textId="7777777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10 sati</w:t>
            </w:r>
          </w:p>
          <w:p w14:paraId="6E476460" w14:textId="7777777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11 sati </w:t>
            </w:r>
          </w:p>
          <w:p w14:paraId="43E2AF23" w14:textId="7777777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599B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Irena Radić Rossi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C71709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Uvod u podvodnu arheologiju</w:t>
            </w:r>
          </w:p>
          <w:p w14:paraId="2ECBA364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Muzeologija</w:t>
            </w:r>
            <w:proofErr w:type="spellEnd"/>
          </w:p>
          <w:p w14:paraId="5547F51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Brodovi i plovidba u Sredozemlju</w:t>
            </w:r>
          </w:p>
          <w:p w14:paraId="449345CE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Amfore i pomorska trgovina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9DBB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god.              PD, 2. god.              DS, 2. god.               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F845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A54E5B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468E2927" w14:textId="77777777" w:rsidTr="00BF7446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B29D" w14:textId="7777777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12.09.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3C2BD" w14:textId="2C115575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27.09.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2F5E" w14:textId="764EE7E9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BE63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Dražen Maršić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DBA73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Arheologija antičke Grčke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BD881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1. god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DA4A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0C37C8D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104AB9" w14:paraId="5B01B3F3" w14:textId="77777777" w:rsidTr="00BF7446">
        <w:trPr>
          <w:trHeight w:val="30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1CB1" w14:textId="24DFFC07" w:rsidR="00104AB9" w:rsidRDefault="00104AB9" w:rsidP="00104AB9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12.09.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C2F23" w14:textId="4D0B06FC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24.09.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E5BA0" w14:textId="77777777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1. rok u 13 sati</w:t>
            </w:r>
          </w:p>
          <w:p w14:paraId="1B4A6B2D" w14:textId="42B475EB" w:rsidR="00104AB9" w:rsidRDefault="00104AB9" w:rsidP="00104A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2. rok u 14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E4BA8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Dražen Maršić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A92940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Etruščanska civilizacija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03F17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PD, 2.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09BA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ured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4FF237F" w14:textId="77777777" w:rsidR="00104AB9" w:rsidRDefault="00104AB9" w:rsidP="00104A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usmeni</w:t>
            </w:r>
          </w:p>
        </w:tc>
      </w:tr>
      <w:tr w:rsidR="00800666" w14:paraId="569381AC" w14:textId="77777777" w:rsidTr="00BF7446">
        <w:trPr>
          <w:trHeight w:val="300"/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B873" w14:textId="0F8FF325" w:rsidR="00800666" w:rsidRPr="00800666" w:rsidRDefault="00800666" w:rsidP="00800666">
            <w:pP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13.09.</w:t>
            </w:r>
            <w:r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3EE4A" w14:textId="520FD95D" w:rsidR="00800666" w:rsidRDefault="00800666" w:rsidP="008006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27</w:t>
            </w:r>
            <w:r w:rsidRPr="00345135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.09.2024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976E8" w14:textId="4582078F" w:rsidR="00800666" w:rsidRDefault="00800666" w:rsidP="008006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 sati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37CF1" w14:textId="2868C108" w:rsidR="00800666" w:rsidRDefault="00800666" w:rsidP="008006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Tomislav Fabijanić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83B597" w14:textId="77777777" w:rsidR="00800666" w:rsidRDefault="00800666" w:rsidP="00800666">
            <w:pPr>
              <w:pStyle w:val="StandardWeb"/>
              <w:spacing w:before="0" w:beforeAutospacing="0" w:after="0" w:afterAutospacing="0"/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Arheologija seobe naroda</w:t>
            </w:r>
          </w:p>
          <w:p w14:paraId="413D2183" w14:textId="38DA497B" w:rsidR="00800666" w:rsidRDefault="00800666" w:rsidP="008006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Bizant na istočnom Jadranu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9F183" w14:textId="77777777" w:rsidR="00800666" w:rsidRDefault="00800666" w:rsidP="00800666">
            <w:pPr>
              <w:pStyle w:val="StandardWeb"/>
              <w:spacing w:before="0" w:beforeAutospacing="0" w:after="0" w:afterAutospacing="0"/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PD, 2. god.</w:t>
            </w:r>
          </w:p>
          <w:p w14:paraId="613B7102" w14:textId="5BA31B62" w:rsidR="00800666" w:rsidRDefault="00800666" w:rsidP="008006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DS, 1.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5270" w14:textId="56104929" w:rsidR="00800666" w:rsidRDefault="00800666" w:rsidP="008006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Kabinet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0465E10" w14:textId="77777777" w:rsidR="00800666" w:rsidRDefault="00800666" w:rsidP="008006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850A792" w14:textId="77777777" w:rsidR="00867EEB" w:rsidRDefault="00867EEB"/>
    <w:sectPr w:rsidR="00867EEB" w:rsidSect="00BF7446">
      <w:pgSz w:w="16838" w:h="11906" w:orient="landscape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EB"/>
    <w:rsid w:val="00104AB9"/>
    <w:rsid w:val="00106EC4"/>
    <w:rsid w:val="00220208"/>
    <w:rsid w:val="00314D3C"/>
    <w:rsid w:val="00345135"/>
    <w:rsid w:val="003978F2"/>
    <w:rsid w:val="003F4DB5"/>
    <w:rsid w:val="004C030B"/>
    <w:rsid w:val="00574F8A"/>
    <w:rsid w:val="005D7916"/>
    <w:rsid w:val="006F1D8D"/>
    <w:rsid w:val="007A693E"/>
    <w:rsid w:val="00800666"/>
    <w:rsid w:val="00867EEB"/>
    <w:rsid w:val="00A50CBF"/>
    <w:rsid w:val="00B74ACA"/>
    <w:rsid w:val="00B80055"/>
    <w:rsid w:val="00BF7446"/>
    <w:rsid w:val="00D25322"/>
    <w:rsid w:val="00DD639B"/>
    <w:rsid w:val="00F32DFF"/>
    <w:rsid w:val="00F3425F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8301"/>
  <w15:docId w15:val="{B5DA2C88-F7F9-4F32-98CA-68FC9CF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3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25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80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acalusic</dc:creator>
  <cp:lastModifiedBy>Ana Surać</cp:lastModifiedBy>
  <cp:revision>12</cp:revision>
  <cp:lastPrinted>2024-08-26T12:19:00Z</cp:lastPrinted>
  <dcterms:created xsi:type="dcterms:W3CDTF">2024-07-03T09:33:00Z</dcterms:created>
  <dcterms:modified xsi:type="dcterms:W3CDTF">2024-08-26T12:20:00Z</dcterms:modified>
</cp:coreProperties>
</file>